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83" w:rsidRPr="009C5EF0" w:rsidRDefault="009C5EF0" w:rsidP="009C5EF0">
      <w:pPr>
        <w:spacing w:after="600"/>
        <w:jc w:val="center"/>
        <w:rPr>
          <w:rFonts w:ascii="Times New Roman" w:hAnsi="Times New Roman" w:cs="Times New Roman"/>
          <w:b/>
          <w:sz w:val="48"/>
          <w:szCs w:val="44"/>
        </w:rPr>
      </w:pPr>
      <w:r w:rsidRPr="009C5EF0">
        <w:rPr>
          <w:rFonts w:ascii="Times New Roman" w:hAnsi="Times New Roman" w:cs="Times New Roman"/>
          <w:b/>
          <w:sz w:val="48"/>
          <w:szCs w:val="44"/>
        </w:rPr>
        <w:t xml:space="preserve">A FÖLD BELSŐ FELÉPÍTÉSE </w:t>
      </w:r>
      <w:proofErr w:type="gramStart"/>
      <w:r w:rsidRPr="009C5EF0">
        <w:rPr>
          <w:rFonts w:ascii="Times New Roman" w:hAnsi="Times New Roman" w:cs="Times New Roman"/>
          <w:b/>
          <w:sz w:val="48"/>
          <w:szCs w:val="44"/>
        </w:rPr>
        <w:t>ÉS</w:t>
      </w:r>
      <w:proofErr w:type="gramEnd"/>
      <w:r w:rsidRPr="009C5EF0">
        <w:rPr>
          <w:rFonts w:ascii="Times New Roman" w:hAnsi="Times New Roman" w:cs="Times New Roman"/>
          <w:b/>
          <w:sz w:val="48"/>
          <w:szCs w:val="44"/>
        </w:rPr>
        <w:t xml:space="preserve"> TULAJDONSÁGAI</w:t>
      </w:r>
    </w:p>
    <w:p w:rsidR="009C5EF0" w:rsidRDefault="009C5EF0" w:rsidP="009C5EF0">
      <w:pPr>
        <w:spacing w:after="40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C5EF0">
        <w:rPr>
          <w:rFonts w:ascii="Times New Roman" w:hAnsi="Times New Roman" w:cs="Times New Roman"/>
          <w:b/>
          <w:sz w:val="44"/>
          <w:szCs w:val="44"/>
        </w:rPr>
        <w:t>A Föld felépítésének vizsgálata</w:t>
      </w:r>
    </w:p>
    <w:p w:rsidR="009C5EF0" w:rsidRPr="009C5EF0" w:rsidRDefault="009C5EF0" w:rsidP="009C5EF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C5EF0">
        <w:rPr>
          <w:rFonts w:ascii="Times New Roman" w:hAnsi="Times New Roman" w:cs="Times New Roman"/>
          <w:b/>
          <w:sz w:val="28"/>
          <w:szCs w:val="24"/>
        </w:rPr>
        <w:t>Közvetlen adatok a Föld felépítéséről</w:t>
      </w:r>
    </w:p>
    <w:p w:rsidR="00695912" w:rsidRPr="009C5EF0" w:rsidRDefault="004D030A" w:rsidP="00597BF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 xml:space="preserve">mélyfúrások, </w:t>
      </w:r>
      <w:proofErr w:type="gramStart"/>
      <w:r w:rsidRPr="009C5EF0">
        <w:rPr>
          <w:rFonts w:ascii="Times New Roman" w:hAnsi="Times New Roman" w:cs="Times New Roman"/>
          <w:sz w:val="24"/>
          <w:szCs w:val="24"/>
        </w:rPr>
        <w:t>mély művelésű</w:t>
      </w:r>
      <w:proofErr w:type="gramEnd"/>
      <w:r w:rsidRPr="009C5EF0">
        <w:rPr>
          <w:rFonts w:ascii="Times New Roman" w:hAnsi="Times New Roman" w:cs="Times New Roman"/>
          <w:sz w:val="24"/>
          <w:szCs w:val="24"/>
        </w:rPr>
        <w:t xml:space="preserve"> bányák</w:t>
      </w:r>
    </w:p>
    <w:p w:rsidR="00695912" w:rsidRDefault="004D030A" w:rsidP="00597BF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 xml:space="preserve">vulkáni tevékenység (kiömlő magma tulajdonságai)    </w:t>
      </w:r>
    </w:p>
    <w:p w:rsidR="009C5EF0" w:rsidRPr="009C5EF0" w:rsidRDefault="009C5EF0" w:rsidP="009C5E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EF0">
        <w:rPr>
          <w:rFonts w:ascii="Times New Roman" w:hAnsi="Times New Roman" w:cs="Times New Roman"/>
          <w:b/>
          <w:sz w:val="28"/>
          <w:szCs w:val="24"/>
        </w:rPr>
        <w:t>Közvetett vizsgálati módszerek és adatok</w:t>
      </w:r>
    </w:p>
    <w:p w:rsidR="00695912" w:rsidRPr="009C5EF0" w:rsidRDefault="004D030A" w:rsidP="00597BF3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>nehézségi erő tanulmányozása (az anyagok sűrűség szerinti elkülönülésére következtethetnek)</w:t>
      </w:r>
    </w:p>
    <w:p w:rsidR="00695912" w:rsidRPr="009C5EF0" w:rsidRDefault="004D030A" w:rsidP="00597BF3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>radioaktivitás vizsgálata (a kőzetek korának meghatározására alkalmazzák)</w:t>
      </w:r>
    </w:p>
    <w:p w:rsidR="00695912" w:rsidRDefault="004D030A" w:rsidP="00597BF3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 xml:space="preserve">földrengéshullámok vizsgálata (a különböző közeghatárokon történő változásokról szerezhető információ)   </w:t>
      </w:r>
    </w:p>
    <w:p w:rsidR="009C5EF0" w:rsidRPr="009C5EF0" w:rsidRDefault="009C5EF0" w:rsidP="009C5EF0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9C5EF0" w:rsidRDefault="009C5EF0" w:rsidP="009C5EF0">
      <w:pPr>
        <w:spacing w:after="40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C5EF0">
        <w:rPr>
          <w:rFonts w:ascii="Times New Roman" w:hAnsi="Times New Roman" w:cs="Times New Roman"/>
          <w:b/>
          <w:sz w:val="44"/>
          <w:szCs w:val="44"/>
        </w:rPr>
        <w:t>A Föld belsejének fizikai jellemzői</w:t>
      </w:r>
    </w:p>
    <w:p w:rsidR="00695912" w:rsidRPr="009C5EF0" w:rsidRDefault="004D030A" w:rsidP="009C5EF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9C5EF0">
        <w:rPr>
          <w:rFonts w:ascii="Times New Roman" w:hAnsi="Times New Roman" w:cs="Times New Roman"/>
          <w:b/>
          <w:sz w:val="28"/>
          <w:szCs w:val="24"/>
        </w:rPr>
        <w:t>hőmérséklet</w:t>
      </w:r>
      <w:proofErr w:type="gramEnd"/>
      <w:r w:rsidRPr="009C5EF0"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695912" w:rsidRPr="009C5EF0" w:rsidRDefault="004D030A" w:rsidP="00597BF3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 xml:space="preserve">a felszíni hőmérséklet 20-30 m-ig ingadozik (napsugárzás függő); </w:t>
      </w:r>
    </w:p>
    <w:p w:rsidR="00695912" w:rsidRPr="009C5EF0" w:rsidRDefault="004D030A" w:rsidP="00597BF3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 xml:space="preserve">kb. 4000 km mélységig növekszik; a kéreg aljáig egyenletesen, a geotermikus gradiens szerint (átlag 33 m-ként 1 °C); </w:t>
      </w:r>
    </w:p>
    <w:p w:rsidR="00695912" w:rsidRDefault="004D030A" w:rsidP="00597BF3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 xml:space="preserve">a mag hőmérsékletét 3-4000 °C körülinek vélik  </w:t>
      </w:r>
    </w:p>
    <w:p w:rsidR="009C5EF0" w:rsidRDefault="009C5EF0" w:rsidP="009C5EF0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9C5EF0">
        <w:rPr>
          <w:rFonts w:ascii="Times New Roman" w:hAnsi="Times New Roman" w:cs="Times New Roman"/>
          <w:b/>
          <w:sz w:val="28"/>
          <w:szCs w:val="24"/>
        </w:rPr>
        <w:t>nyomás</w:t>
      </w:r>
      <w:proofErr w:type="gramEnd"/>
      <w:r w:rsidRPr="009C5EF0">
        <w:rPr>
          <w:rFonts w:ascii="Times New Roman" w:hAnsi="Times New Roman" w:cs="Times New Roman"/>
          <w:b/>
          <w:sz w:val="28"/>
          <w:szCs w:val="24"/>
        </w:rPr>
        <w:t>:</w:t>
      </w:r>
      <w:r w:rsidRPr="009C5EF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C5EF0" w:rsidRPr="009C5EF0" w:rsidRDefault="009C5EF0" w:rsidP="00597BF3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 xml:space="preserve">ezer méterenként 27 </w:t>
      </w:r>
      <w:proofErr w:type="spellStart"/>
      <w:r w:rsidRPr="009C5EF0">
        <w:rPr>
          <w:rFonts w:ascii="Times New Roman" w:hAnsi="Times New Roman" w:cs="Times New Roman"/>
          <w:sz w:val="24"/>
          <w:szCs w:val="24"/>
        </w:rPr>
        <w:t>MPa-lal</w:t>
      </w:r>
      <w:proofErr w:type="spellEnd"/>
      <w:r w:rsidRPr="009C5EF0">
        <w:rPr>
          <w:rFonts w:ascii="Times New Roman" w:hAnsi="Times New Roman" w:cs="Times New Roman"/>
          <w:sz w:val="24"/>
          <w:szCs w:val="24"/>
        </w:rPr>
        <w:t xml:space="preserve"> emelkedik</w:t>
      </w:r>
    </w:p>
    <w:p w:rsidR="009C5EF0" w:rsidRPr="009C5EF0" w:rsidRDefault="009C5EF0" w:rsidP="00597BF3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 xml:space="preserve">a földmagban 350 ezer </w:t>
      </w:r>
      <w:proofErr w:type="spellStart"/>
      <w:r w:rsidRPr="009C5EF0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9C5EF0">
        <w:rPr>
          <w:rFonts w:ascii="Times New Roman" w:hAnsi="Times New Roman" w:cs="Times New Roman"/>
          <w:sz w:val="24"/>
          <w:szCs w:val="24"/>
        </w:rPr>
        <w:t xml:space="preserve"> körül van</w:t>
      </w:r>
    </w:p>
    <w:p w:rsidR="009C5EF0" w:rsidRDefault="009C5EF0" w:rsidP="009C5EF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9C5EF0">
        <w:rPr>
          <w:rFonts w:ascii="Times New Roman" w:hAnsi="Times New Roman" w:cs="Times New Roman"/>
          <w:b/>
          <w:sz w:val="28"/>
          <w:szCs w:val="24"/>
        </w:rPr>
        <w:t>sűrűség</w:t>
      </w:r>
      <w:proofErr w:type="gramEnd"/>
      <w:r w:rsidRPr="009C5EF0"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9C5EF0" w:rsidRPr="009C5EF0" w:rsidRDefault="009C5EF0" w:rsidP="00597BF3">
      <w:pPr>
        <w:pStyle w:val="Listaszerbekezds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>az anyag sűrűsége változik a nyomással</w:t>
      </w:r>
    </w:p>
    <w:p w:rsidR="009C5EF0" w:rsidRPr="009C5EF0" w:rsidRDefault="009C5EF0" w:rsidP="00597BF3">
      <w:pPr>
        <w:pStyle w:val="Listaszerbekezds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>átlagos sűrűség: 5,51 g/cm3, a kéreg: 2,7 g/cm3, a mag: 17 g/cm3</w:t>
      </w:r>
    </w:p>
    <w:p w:rsidR="009C5EF0" w:rsidRDefault="009C5EF0" w:rsidP="009C5EF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C5EF0">
        <w:rPr>
          <w:rFonts w:ascii="Times New Roman" w:hAnsi="Times New Roman" w:cs="Times New Roman"/>
          <w:b/>
          <w:sz w:val="28"/>
          <w:szCs w:val="24"/>
        </w:rPr>
        <w:t>halmazállapot</w:t>
      </w:r>
      <w:proofErr w:type="gramEnd"/>
      <w:r w:rsidRPr="009C5EF0">
        <w:rPr>
          <w:rFonts w:ascii="Times New Roman" w:hAnsi="Times New Roman" w:cs="Times New Roman"/>
          <w:b/>
          <w:sz w:val="28"/>
          <w:szCs w:val="24"/>
        </w:rPr>
        <w:t>:</w:t>
      </w:r>
      <w:r w:rsidRPr="009C5EF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C5EF0" w:rsidRPr="009C5EF0" w:rsidRDefault="009C5EF0" w:rsidP="00597BF3">
      <w:pPr>
        <w:pStyle w:val="Listaszerbekezds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>külső mag cseppfolyós (izzón folyó)</w:t>
      </w:r>
      <w:proofErr w:type="gramStart"/>
      <w:r w:rsidRPr="009C5EF0">
        <w:rPr>
          <w:rFonts w:ascii="Times New Roman" w:hAnsi="Times New Roman" w:cs="Times New Roman"/>
          <w:sz w:val="24"/>
          <w:szCs w:val="24"/>
        </w:rPr>
        <w:t>,  a</w:t>
      </w:r>
      <w:proofErr w:type="gramEnd"/>
      <w:r w:rsidRPr="009C5EF0">
        <w:rPr>
          <w:rFonts w:ascii="Times New Roman" w:hAnsi="Times New Roman" w:cs="Times New Roman"/>
          <w:sz w:val="24"/>
          <w:szCs w:val="24"/>
        </w:rPr>
        <w:t xml:space="preserve"> többi szilárd </w:t>
      </w:r>
    </w:p>
    <w:p w:rsidR="009C5EF0" w:rsidRDefault="009C5EF0" w:rsidP="009C5EF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C5EF0">
        <w:rPr>
          <w:rFonts w:ascii="Times New Roman" w:hAnsi="Times New Roman" w:cs="Times New Roman"/>
          <w:b/>
          <w:sz w:val="28"/>
          <w:szCs w:val="24"/>
        </w:rPr>
        <w:t>mágnesesség</w:t>
      </w:r>
      <w:proofErr w:type="gramEnd"/>
      <w:r w:rsidRPr="009C5EF0">
        <w:rPr>
          <w:rFonts w:ascii="Times New Roman" w:hAnsi="Times New Roman" w:cs="Times New Roman"/>
          <w:b/>
          <w:sz w:val="28"/>
          <w:szCs w:val="24"/>
        </w:rPr>
        <w:t>:</w:t>
      </w:r>
      <w:r w:rsidRPr="009C5EF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C5EF0" w:rsidRPr="009C5EF0" w:rsidRDefault="009C5EF0" w:rsidP="00597BF3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>külső mag kelti, mágneses pólusok, deklináció</w:t>
      </w: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rPr>
          <w:rFonts w:ascii="Times New Roman" w:hAnsi="Times New Roman" w:cs="Times New Roman"/>
          <w:sz w:val="2"/>
          <w:szCs w:val="2"/>
        </w:rPr>
      </w:pPr>
    </w:p>
    <w:p w:rsidR="009C5EF0" w:rsidRDefault="009C5EF0" w:rsidP="009C5EF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A Föld szerkezete és fizikai tulajdonságai</w:t>
      </w:r>
    </w:p>
    <w:p w:rsidR="009C5EF0" w:rsidRPr="009C5EF0" w:rsidRDefault="009C5EF0" w:rsidP="009C5EF0">
      <w:pPr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 xml:space="preserve">A Föld több, különböző koncentrikusan elhelyezkedő rétegből áll, ezek a </w:t>
      </w:r>
      <w:r w:rsidRPr="009C5EF0">
        <w:rPr>
          <w:rFonts w:ascii="Times New Roman" w:hAnsi="Times New Roman" w:cs="Times New Roman"/>
          <w:b/>
          <w:sz w:val="24"/>
          <w:szCs w:val="24"/>
        </w:rPr>
        <w:t>gömbhéjak</w:t>
      </w:r>
    </w:p>
    <w:p w:rsidR="009C5EF0" w:rsidRPr="009C5EF0" w:rsidRDefault="009C5EF0" w:rsidP="009C5EF0">
      <w:pPr>
        <w:rPr>
          <w:rFonts w:ascii="Times New Roman" w:hAnsi="Times New Roman" w:cs="Times New Roman"/>
          <w:b/>
          <w:sz w:val="24"/>
          <w:szCs w:val="24"/>
        </w:rPr>
      </w:pPr>
      <w:r w:rsidRPr="009C5EF0">
        <w:rPr>
          <w:rFonts w:ascii="Times New Roman" w:hAnsi="Times New Roman" w:cs="Times New Roman"/>
          <w:b/>
          <w:sz w:val="24"/>
          <w:szCs w:val="24"/>
        </w:rPr>
        <w:t>Három fő gömbhéj különböztethető meg, melyeket határfelületek választanak el:</w:t>
      </w:r>
    </w:p>
    <w:p w:rsidR="00695912" w:rsidRPr="009C5EF0" w:rsidRDefault="009C5EF0" w:rsidP="009C5EF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C5EF0">
        <w:rPr>
          <w:rFonts w:ascii="Times New Roman" w:hAnsi="Times New Roman" w:cs="Times New Roman"/>
          <w:b/>
          <w:sz w:val="28"/>
          <w:szCs w:val="24"/>
        </w:rPr>
        <w:t xml:space="preserve">1. </w:t>
      </w:r>
      <w:r w:rsidR="004D030A" w:rsidRPr="009C5EF0">
        <w:rPr>
          <w:rFonts w:ascii="Times New Roman" w:hAnsi="Times New Roman" w:cs="Times New Roman"/>
          <w:b/>
          <w:sz w:val="28"/>
          <w:szCs w:val="24"/>
        </w:rPr>
        <w:t>kéreg:</w:t>
      </w:r>
    </w:p>
    <w:p w:rsidR="00695912" w:rsidRPr="009C5EF0" w:rsidRDefault="004D030A" w:rsidP="00597BF3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 xml:space="preserve">átlag vastagsága 35 km (szárazföldek alatt 25-70, óceánok alatt 10-12 km, más a felépítésük) </w:t>
      </w:r>
    </w:p>
    <w:p w:rsidR="00695912" w:rsidRDefault="004D030A" w:rsidP="00597BF3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EF0">
        <w:rPr>
          <w:rFonts w:ascii="Times New Roman" w:hAnsi="Times New Roman" w:cs="Times New Roman"/>
          <w:sz w:val="24"/>
          <w:szCs w:val="24"/>
        </w:rPr>
        <w:t>fő</w:t>
      </w:r>
      <w:r w:rsidR="009C5EF0">
        <w:rPr>
          <w:rFonts w:ascii="Times New Roman" w:hAnsi="Times New Roman" w:cs="Times New Roman"/>
          <w:sz w:val="24"/>
          <w:szCs w:val="24"/>
        </w:rPr>
        <w:t xml:space="preserve"> vegyületei</w:t>
      </w:r>
      <w:r w:rsidR="009C5EF0" w:rsidRPr="000E4780">
        <w:rPr>
          <w:rFonts w:ascii="Times New Roman" w:hAnsi="Times New Roman" w:cs="Times New Roman"/>
          <w:b/>
          <w:sz w:val="24"/>
          <w:szCs w:val="24"/>
        </w:rPr>
        <w:t xml:space="preserve"> alumíniumszilikátok</w:t>
      </w:r>
      <w:r w:rsidR="009C5EF0">
        <w:rPr>
          <w:rFonts w:ascii="Times New Roman" w:hAnsi="Times New Roman" w:cs="Times New Roman"/>
          <w:sz w:val="24"/>
          <w:szCs w:val="24"/>
        </w:rPr>
        <w:t xml:space="preserve"> </w:t>
      </w:r>
      <w:r w:rsidRPr="009C5EF0">
        <w:rPr>
          <w:rFonts w:ascii="Times New Roman" w:hAnsi="Times New Roman" w:cs="Times New Roman"/>
          <w:sz w:val="24"/>
          <w:szCs w:val="24"/>
        </w:rPr>
        <w:t xml:space="preserve">(elemei: O, </w:t>
      </w:r>
      <w:proofErr w:type="spellStart"/>
      <w:r w:rsidRPr="009C5E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C5E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EF0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C5E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EF0">
        <w:rPr>
          <w:rFonts w:ascii="Times New Roman" w:hAnsi="Times New Roman" w:cs="Times New Roman"/>
          <w:sz w:val="24"/>
          <w:szCs w:val="24"/>
        </w:rPr>
        <w:t>Fe</w:t>
      </w:r>
      <w:proofErr w:type="spellEnd"/>
      <w:r w:rsidRPr="009C5E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EF0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9C5EF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C5EF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9C5EF0">
        <w:rPr>
          <w:rFonts w:ascii="Times New Roman" w:hAnsi="Times New Roman" w:cs="Times New Roman"/>
          <w:sz w:val="24"/>
          <w:szCs w:val="24"/>
        </w:rPr>
        <w:t>, K, Mg)</w:t>
      </w:r>
    </w:p>
    <w:p w:rsidR="000E4780" w:rsidRPr="000E4780" w:rsidRDefault="000E4780" w:rsidP="000E478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0E4780">
        <w:rPr>
          <w:rFonts w:ascii="Times New Roman" w:hAnsi="Times New Roman" w:cs="Times New Roman"/>
          <w:b/>
          <w:sz w:val="28"/>
          <w:szCs w:val="24"/>
        </w:rPr>
        <w:t xml:space="preserve">2. köpeny: </w:t>
      </w:r>
    </w:p>
    <w:p w:rsidR="000E4780" w:rsidRPr="000E4780" w:rsidRDefault="000E4780" w:rsidP="00597BF3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E4780">
        <w:rPr>
          <w:rFonts w:ascii="Times New Roman" w:hAnsi="Times New Roman" w:cs="Times New Roman"/>
          <w:sz w:val="24"/>
          <w:szCs w:val="24"/>
        </w:rPr>
        <w:t xml:space="preserve">2900 km mélységig </w:t>
      </w:r>
    </w:p>
    <w:p w:rsidR="00695912" w:rsidRPr="000E4780" w:rsidRDefault="004D030A" w:rsidP="00597BF3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E4780">
        <w:rPr>
          <w:rFonts w:ascii="Times New Roman" w:hAnsi="Times New Roman" w:cs="Times New Roman"/>
          <w:b/>
          <w:sz w:val="24"/>
          <w:szCs w:val="24"/>
        </w:rPr>
        <w:t>3 rész:</w:t>
      </w:r>
      <w:r w:rsidRPr="000E4780">
        <w:rPr>
          <w:rFonts w:ascii="Times New Roman" w:hAnsi="Times New Roman" w:cs="Times New Roman"/>
          <w:sz w:val="24"/>
          <w:szCs w:val="24"/>
        </w:rPr>
        <w:t xml:space="preserve"> külső, asztenoszféra és belső köpeny</w:t>
      </w:r>
    </w:p>
    <w:p w:rsidR="00695912" w:rsidRPr="000E4780" w:rsidRDefault="004D030A" w:rsidP="00597BF3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E4780">
        <w:rPr>
          <w:rFonts w:ascii="Times New Roman" w:hAnsi="Times New Roman" w:cs="Times New Roman"/>
          <w:sz w:val="24"/>
          <w:szCs w:val="24"/>
        </w:rPr>
        <w:t xml:space="preserve">a köpenyben legjelentősebb a vas, az </w:t>
      </w:r>
      <w:proofErr w:type="spellStart"/>
      <w:r w:rsidRPr="000E4780">
        <w:rPr>
          <w:rFonts w:ascii="Times New Roman" w:hAnsi="Times New Roman" w:cs="Times New Roman"/>
          <w:sz w:val="24"/>
          <w:szCs w:val="24"/>
        </w:rPr>
        <w:t>Al-t</w:t>
      </w:r>
      <w:proofErr w:type="spellEnd"/>
      <w:r w:rsidRPr="000E4780">
        <w:rPr>
          <w:rFonts w:ascii="Times New Roman" w:hAnsi="Times New Roman" w:cs="Times New Roman"/>
          <w:sz w:val="24"/>
          <w:szCs w:val="24"/>
        </w:rPr>
        <w:t xml:space="preserve"> a Mg váltja fel (megtalálható még: a króm és a nikkel is)</w:t>
      </w:r>
    </w:p>
    <w:p w:rsidR="000E4780" w:rsidRPr="000E4780" w:rsidRDefault="000E4780" w:rsidP="000E478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0E4780">
        <w:rPr>
          <w:rFonts w:ascii="Times New Roman" w:hAnsi="Times New Roman" w:cs="Times New Roman"/>
          <w:b/>
          <w:sz w:val="28"/>
          <w:szCs w:val="24"/>
        </w:rPr>
        <w:t xml:space="preserve">3. mag: </w:t>
      </w:r>
    </w:p>
    <w:p w:rsidR="000E4780" w:rsidRPr="000E4780" w:rsidRDefault="000E4780" w:rsidP="00597BF3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E4780">
        <w:rPr>
          <w:rFonts w:ascii="Times New Roman" w:hAnsi="Times New Roman" w:cs="Times New Roman"/>
          <w:sz w:val="24"/>
          <w:szCs w:val="24"/>
        </w:rPr>
        <w:t xml:space="preserve">2900 km-től </w:t>
      </w:r>
    </w:p>
    <w:p w:rsidR="00695912" w:rsidRPr="000E4780" w:rsidRDefault="000E4780" w:rsidP="00597BF3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E4780">
        <w:rPr>
          <w:rFonts w:ascii="Times New Roman" w:hAnsi="Times New Roman" w:cs="Times New Roman"/>
          <w:b/>
          <w:sz w:val="24"/>
          <w:szCs w:val="24"/>
        </w:rPr>
        <w:t>k</w:t>
      </w:r>
      <w:r w:rsidR="004D030A" w:rsidRPr="000E4780">
        <w:rPr>
          <w:rFonts w:ascii="Times New Roman" w:hAnsi="Times New Roman" w:cs="Times New Roman"/>
          <w:b/>
          <w:sz w:val="24"/>
          <w:szCs w:val="24"/>
        </w:rPr>
        <w:t>ülső</w:t>
      </w:r>
      <w:r w:rsidR="004D030A" w:rsidRPr="000E4780">
        <w:rPr>
          <w:rFonts w:ascii="Times New Roman" w:hAnsi="Times New Roman" w:cs="Times New Roman"/>
          <w:sz w:val="24"/>
          <w:szCs w:val="24"/>
        </w:rPr>
        <w:t xml:space="preserve"> (folyékony) és </w:t>
      </w:r>
      <w:r w:rsidR="004D030A" w:rsidRPr="000E4780">
        <w:rPr>
          <w:rFonts w:ascii="Times New Roman" w:hAnsi="Times New Roman" w:cs="Times New Roman"/>
          <w:b/>
          <w:sz w:val="24"/>
          <w:szCs w:val="24"/>
        </w:rPr>
        <w:t>belső</w:t>
      </w:r>
      <w:r w:rsidR="004D030A" w:rsidRPr="000E4780">
        <w:rPr>
          <w:rFonts w:ascii="Times New Roman" w:hAnsi="Times New Roman" w:cs="Times New Roman"/>
          <w:sz w:val="24"/>
          <w:szCs w:val="24"/>
        </w:rPr>
        <w:t xml:space="preserve"> (szilárd) </w:t>
      </w:r>
      <w:r w:rsidR="004D030A" w:rsidRPr="000E4780">
        <w:rPr>
          <w:rFonts w:ascii="Times New Roman" w:hAnsi="Times New Roman" w:cs="Times New Roman"/>
          <w:b/>
          <w:sz w:val="24"/>
          <w:szCs w:val="24"/>
        </w:rPr>
        <w:t>mag</w:t>
      </w:r>
    </w:p>
    <w:p w:rsidR="00695912" w:rsidRDefault="004D030A" w:rsidP="00597BF3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E4780">
        <w:rPr>
          <w:rFonts w:ascii="Times New Roman" w:hAnsi="Times New Roman" w:cs="Times New Roman"/>
          <w:sz w:val="24"/>
          <w:szCs w:val="24"/>
        </w:rPr>
        <w:t>a magban vasat és nikkelt feltételeznek</w:t>
      </w:r>
    </w:p>
    <w:p w:rsidR="000E4780" w:rsidRDefault="000E4780" w:rsidP="000E4780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0E4780" w:rsidRPr="000E4780" w:rsidRDefault="000E4780" w:rsidP="000E478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E4780">
        <w:rPr>
          <w:rFonts w:ascii="Times New Roman" w:hAnsi="Times New Roman" w:cs="Times New Roman"/>
          <w:b/>
          <w:sz w:val="44"/>
          <w:szCs w:val="44"/>
        </w:rPr>
        <w:t>A Föld belső szerkezete</w:t>
      </w:r>
    </w:p>
    <w:p w:rsidR="000E4780" w:rsidRPr="000E4780" w:rsidRDefault="000E4780" w:rsidP="000E478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0FAD8229" wp14:editId="0E672674">
            <wp:simplePos x="0" y="0"/>
            <wp:positionH relativeFrom="column">
              <wp:posOffset>3448685</wp:posOffset>
            </wp:positionH>
            <wp:positionV relativeFrom="paragraph">
              <wp:posOffset>49530</wp:posOffset>
            </wp:positionV>
            <wp:extent cx="3380105" cy="4105275"/>
            <wp:effectExtent l="0" t="0" r="0" b="9525"/>
            <wp:wrapSquare wrapText="bothSides"/>
            <wp:docPr id="47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8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41052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EF0" w:rsidRPr="009C5EF0" w:rsidRDefault="000E4780" w:rsidP="009C5EF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03F5CAFD" wp14:editId="07790D67">
            <wp:simplePos x="0" y="0"/>
            <wp:positionH relativeFrom="column">
              <wp:posOffset>-161925</wp:posOffset>
            </wp:positionH>
            <wp:positionV relativeFrom="paragraph">
              <wp:posOffset>111760</wp:posOffset>
            </wp:positionV>
            <wp:extent cx="2943860" cy="3352800"/>
            <wp:effectExtent l="0" t="0" r="8890" b="0"/>
            <wp:wrapSquare wrapText="bothSides"/>
            <wp:docPr id="47110" name="Picture 6" descr="foldsz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0" name="Picture 6" descr="foldszer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3352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EF0" w:rsidRPr="009C5EF0" w:rsidRDefault="009C5EF0" w:rsidP="009C5EF0">
      <w:pPr>
        <w:rPr>
          <w:rFonts w:ascii="Times New Roman" w:hAnsi="Times New Roman" w:cs="Times New Roman"/>
          <w:b/>
          <w:sz w:val="44"/>
          <w:szCs w:val="44"/>
        </w:rPr>
      </w:pPr>
    </w:p>
    <w:p w:rsidR="009C5EF0" w:rsidRPr="009C5EF0" w:rsidRDefault="009C5EF0" w:rsidP="009C5EF0">
      <w:pPr>
        <w:rPr>
          <w:rFonts w:ascii="Times New Roman" w:hAnsi="Times New Roman" w:cs="Times New Roman"/>
          <w:sz w:val="24"/>
          <w:szCs w:val="24"/>
        </w:rPr>
      </w:pPr>
    </w:p>
    <w:p w:rsidR="009C5EF0" w:rsidRPr="009C5EF0" w:rsidRDefault="009C5EF0" w:rsidP="009C5EF0">
      <w:pPr>
        <w:rPr>
          <w:rFonts w:ascii="Times New Roman" w:hAnsi="Times New Roman" w:cs="Times New Roman"/>
          <w:sz w:val="24"/>
          <w:szCs w:val="24"/>
        </w:rPr>
      </w:pPr>
    </w:p>
    <w:p w:rsidR="009C5EF0" w:rsidRPr="009C5EF0" w:rsidRDefault="009C5EF0" w:rsidP="009C5EF0">
      <w:pPr>
        <w:spacing w:after="600"/>
        <w:rPr>
          <w:rFonts w:ascii="Times New Roman" w:hAnsi="Times New Roman" w:cs="Times New Roman"/>
          <w:b/>
          <w:sz w:val="24"/>
          <w:szCs w:val="24"/>
        </w:rPr>
      </w:pPr>
    </w:p>
    <w:p w:rsidR="009C5EF0" w:rsidRDefault="009C5EF0" w:rsidP="009C5EF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E4780" w:rsidRDefault="000E4780" w:rsidP="009C5EF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E4780" w:rsidRDefault="000E4780" w:rsidP="009C5EF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E4780" w:rsidRDefault="000E4780" w:rsidP="000E4780">
      <w:pPr>
        <w:spacing w:after="40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A Föld kőzetburka</w:t>
      </w:r>
    </w:p>
    <w:p w:rsidR="000E4780" w:rsidRPr="000E4780" w:rsidRDefault="004D030A" w:rsidP="000E478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0E4780">
        <w:rPr>
          <w:rFonts w:ascii="Times New Roman" w:hAnsi="Times New Roman" w:cs="Times New Roman"/>
          <w:b/>
          <w:sz w:val="28"/>
          <w:szCs w:val="24"/>
        </w:rPr>
        <w:t>Kőzetburok (litoszféra):</w:t>
      </w:r>
      <w:r w:rsidR="000E478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E4780" w:rsidRPr="000E4780">
        <w:rPr>
          <w:rFonts w:ascii="Times New Roman" w:hAnsi="Times New Roman" w:cs="Times New Roman"/>
          <w:sz w:val="24"/>
          <w:szCs w:val="24"/>
        </w:rPr>
        <w:t xml:space="preserve">kéreg + külső köpeny legfelső része. </w:t>
      </w:r>
    </w:p>
    <w:p w:rsidR="000E4780" w:rsidRPr="000E4780" w:rsidRDefault="004D030A" w:rsidP="00597BF3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4780">
        <w:rPr>
          <w:rFonts w:ascii="Times New Roman" w:hAnsi="Times New Roman" w:cs="Times New Roman"/>
          <w:b/>
          <w:sz w:val="24"/>
          <w:szCs w:val="24"/>
        </w:rPr>
        <w:t>Vastagsága:</w:t>
      </w:r>
      <w:r w:rsidRPr="000E4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912" w:rsidRPr="000E4780" w:rsidRDefault="000E4780" w:rsidP="00597BF3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4780">
        <w:rPr>
          <w:rFonts w:ascii="Times New Roman" w:hAnsi="Times New Roman" w:cs="Times New Roman"/>
          <w:sz w:val="24"/>
          <w:szCs w:val="24"/>
        </w:rPr>
        <w:t xml:space="preserve">óceánok alatt: </w:t>
      </w:r>
      <w:r w:rsidR="004D030A" w:rsidRPr="000E4780">
        <w:rPr>
          <w:rFonts w:ascii="Times New Roman" w:hAnsi="Times New Roman" w:cs="Times New Roman"/>
          <w:sz w:val="24"/>
          <w:szCs w:val="24"/>
        </w:rPr>
        <w:t xml:space="preserve">50 </w:t>
      </w:r>
      <w:r w:rsidRPr="000E4780">
        <w:rPr>
          <w:rFonts w:ascii="Times New Roman" w:hAnsi="Times New Roman" w:cs="Times New Roman"/>
          <w:sz w:val="24"/>
          <w:szCs w:val="24"/>
        </w:rPr>
        <w:t>km</w:t>
      </w:r>
    </w:p>
    <w:p w:rsidR="000E4780" w:rsidRPr="000E4780" w:rsidRDefault="000E4780" w:rsidP="00597BF3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4780">
        <w:rPr>
          <w:rFonts w:ascii="Times New Roman" w:hAnsi="Times New Roman" w:cs="Times New Roman"/>
          <w:sz w:val="24"/>
          <w:szCs w:val="24"/>
        </w:rPr>
        <w:t xml:space="preserve">szárazföldek alatt: 70 – 100 km </w:t>
      </w:r>
    </w:p>
    <w:p w:rsidR="00695912" w:rsidRPr="000E4780" w:rsidRDefault="000E4780" w:rsidP="00597BF3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4780">
        <w:rPr>
          <w:rFonts w:ascii="Times New Roman" w:hAnsi="Times New Roman" w:cs="Times New Roman"/>
          <w:sz w:val="24"/>
          <w:szCs w:val="24"/>
        </w:rPr>
        <w:t>l</w:t>
      </w:r>
      <w:r w:rsidR="004D030A" w:rsidRPr="000E4780">
        <w:rPr>
          <w:rFonts w:ascii="Times New Roman" w:hAnsi="Times New Roman" w:cs="Times New Roman"/>
          <w:sz w:val="24"/>
          <w:szCs w:val="24"/>
        </w:rPr>
        <w:t>emezekből áll, amelyek az asztenoszférán mozognak</w:t>
      </w:r>
    </w:p>
    <w:p w:rsidR="00695912" w:rsidRDefault="000E4780" w:rsidP="00597BF3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4780">
        <w:rPr>
          <w:rFonts w:ascii="Times New Roman" w:hAnsi="Times New Roman" w:cs="Times New Roman"/>
          <w:b/>
          <w:sz w:val="24"/>
          <w:szCs w:val="24"/>
        </w:rPr>
        <w:t>lemeztektonika</w:t>
      </w:r>
      <w:proofErr w:type="spellEnd"/>
      <w:r w:rsidRPr="000E4780">
        <w:rPr>
          <w:rFonts w:ascii="Times New Roman" w:hAnsi="Times New Roman" w:cs="Times New Roman"/>
          <w:b/>
          <w:sz w:val="24"/>
          <w:szCs w:val="24"/>
        </w:rPr>
        <w:t xml:space="preserve"> elmélete</w:t>
      </w:r>
      <w:r w:rsidR="004D030A" w:rsidRPr="000E4780">
        <w:rPr>
          <w:rFonts w:ascii="Times New Roman" w:hAnsi="Times New Roman" w:cs="Times New Roman"/>
          <w:b/>
          <w:sz w:val="24"/>
          <w:szCs w:val="24"/>
        </w:rPr>
        <w:t>:</w:t>
      </w:r>
      <w:r w:rsidRPr="000E47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30A" w:rsidRPr="000E4780">
        <w:rPr>
          <w:rFonts w:ascii="Times New Roman" w:hAnsi="Times New Roman" w:cs="Times New Roman"/>
          <w:sz w:val="24"/>
          <w:szCs w:val="24"/>
        </w:rPr>
        <w:t xml:space="preserve">a mozgató a belső erő, a változás állandó </w:t>
      </w:r>
    </w:p>
    <w:p w:rsidR="000E4780" w:rsidRDefault="000E4780" w:rsidP="000E4780">
      <w:pPr>
        <w:rPr>
          <w:rFonts w:ascii="Times New Roman" w:hAnsi="Times New Roman" w:cs="Times New Roman"/>
          <w:sz w:val="28"/>
          <w:szCs w:val="24"/>
          <w:u w:val="single"/>
        </w:rPr>
      </w:pPr>
      <w:r w:rsidRPr="000E4780">
        <w:rPr>
          <w:rFonts w:ascii="Times New Roman" w:hAnsi="Times New Roman" w:cs="Times New Roman"/>
          <w:sz w:val="28"/>
          <w:szCs w:val="24"/>
        </w:rPr>
        <w:t>Kőzetlemezek</w:t>
      </w:r>
      <w:r w:rsidRPr="000E4780">
        <w:rPr>
          <w:rFonts w:ascii="Times New Roman" w:hAnsi="Times New Roman" w:cs="Times New Roman"/>
          <w:sz w:val="28"/>
          <w:szCs w:val="24"/>
        </w:rPr>
        <w:tab/>
      </w:r>
      <w:r>
        <w:rPr>
          <w:noProof/>
          <w:lang w:eastAsia="hu-HU"/>
        </w:rPr>
        <w:drawing>
          <wp:inline distT="0" distB="0" distL="0" distR="0" wp14:anchorId="4435053A" wp14:editId="41166234">
            <wp:extent cx="4714875" cy="2703309"/>
            <wp:effectExtent l="0" t="0" r="0" b="1905"/>
            <wp:docPr id="71684" name="Picture 4" descr="kozetlem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4" name="Picture 4" descr="kozetleme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399" cy="270762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D3F08" w:rsidRPr="00CD3F08" w:rsidRDefault="00CD3F08" w:rsidP="00CD3F08">
      <w:pPr>
        <w:spacing w:after="0"/>
        <w:rPr>
          <w:rFonts w:ascii="Times New Roman" w:hAnsi="Times New Roman" w:cs="Times New Roman"/>
          <w:b/>
          <w:sz w:val="36"/>
          <w:szCs w:val="24"/>
        </w:rPr>
      </w:pPr>
      <w:r w:rsidRPr="00CD3F08">
        <w:rPr>
          <w:rFonts w:ascii="Times New Roman" w:hAnsi="Times New Roman" w:cs="Times New Roman"/>
          <w:b/>
          <w:sz w:val="36"/>
          <w:szCs w:val="24"/>
        </w:rPr>
        <w:t xml:space="preserve">A litoszféra lemezek mozgása: </w:t>
      </w:r>
    </w:p>
    <w:p w:rsidR="00000000" w:rsidRPr="00CD3F08" w:rsidRDefault="00597BF3" w:rsidP="00597BF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>a litoszféra nem összefüggő</w:t>
      </w:r>
    </w:p>
    <w:p w:rsidR="00000000" w:rsidRPr="00CD3F08" w:rsidRDefault="00CD3F08" w:rsidP="00597BF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>h</w:t>
      </w:r>
      <w:r w:rsidR="00597BF3" w:rsidRPr="00CD3F08">
        <w:rPr>
          <w:rFonts w:ascii="Times New Roman" w:hAnsi="Times New Roman" w:cs="Times New Roman"/>
          <w:sz w:val="24"/>
          <w:szCs w:val="24"/>
        </w:rPr>
        <w:t>ét nagy és több kisebb lemezből áll (ezeket tudni!)</w:t>
      </w:r>
    </w:p>
    <w:p w:rsidR="00000000" w:rsidRPr="00CD3F08" w:rsidRDefault="00597BF3" w:rsidP="00597BF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>vastag részei kontinensek, vékonyabb területei óceánok</w:t>
      </w:r>
    </w:p>
    <w:p w:rsidR="00000000" w:rsidRPr="00CD3F08" w:rsidRDefault="00597BF3" w:rsidP="00597BF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>belső részei viszonylag nyugodtak</w:t>
      </w:r>
    </w:p>
    <w:p w:rsidR="00000000" w:rsidRPr="00CD3F08" w:rsidRDefault="00597BF3" w:rsidP="00597BF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>a lemezek széleire jellemző a vulkáni tevékenység, hegységképződés, földrengések</w:t>
      </w:r>
    </w:p>
    <w:p w:rsidR="00CD3F08" w:rsidRPr="00CD3F08" w:rsidRDefault="00597BF3" w:rsidP="00597BF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 xml:space="preserve">a lemezek állandó </w:t>
      </w:r>
      <w:r w:rsidRPr="00CD3F08">
        <w:rPr>
          <w:rFonts w:ascii="Times New Roman" w:hAnsi="Times New Roman" w:cs="Times New Roman"/>
          <w:sz w:val="24"/>
          <w:szCs w:val="24"/>
        </w:rPr>
        <w:t>mozgásban</w:t>
      </w:r>
      <w:r w:rsidR="00CD3F08" w:rsidRPr="00CD3F08">
        <w:rPr>
          <w:rFonts w:ascii="Times New Roman" w:hAnsi="Times New Roman" w:cs="Times New Roman"/>
          <w:sz w:val="24"/>
          <w:szCs w:val="24"/>
        </w:rPr>
        <w:t xml:space="preserve"> vannak</w:t>
      </w:r>
    </w:p>
    <w:p w:rsidR="00000000" w:rsidRPr="00CD3F08" w:rsidRDefault="00597BF3" w:rsidP="00597BF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CD3F08">
        <w:rPr>
          <w:rFonts w:ascii="Times New Roman" w:hAnsi="Times New Roman" w:cs="Times New Roman"/>
          <w:b/>
          <w:sz w:val="24"/>
          <w:szCs w:val="24"/>
        </w:rPr>
        <w:t>egymáshoz és a Föld forg</w:t>
      </w:r>
      <w:r w:rsidRPr="00CD3F08">
        <w:rPr>
          <w:rFonts w:ascii="Times New Roman" w:hAnsi="Times New Roman" w:cs="Times New Roman"/>
          <w:b/>
          <w:sz w:val="24"/>
          <w:szCs w:val="24"/>
        </w:rPr>
        <w:t>ástengelyéhez viszonyítva:</w:t>
      </w:r>
    </w:p>
    <w:p w:rsidR="00CD3F08" w:rsidRPr="00CD3F08" w:rsidRDefault="00CD3F08" w:rsidP="00597BF3">
      <w:pPr>
        <w:pStyle w:val="Listaszerbekezds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b/>
          <w:sz w:val="24"/>
          <w:szCs w:val="24"/>
        </w:rPr>
        <w:t>eltávolodnak:</w:t>
      </w:r>
      <w:r w:rsidRPr="00CD3F08">
        <w:rPr>
          <w:rFonts w:ascii="Times New Roman" w:hAnsi="Times New Roman" w:cs="Times New Roman"/>
          <w:sz w:val="24"/>
          <w:szCs w:val="24"/>
        </w:rPr>
        <w:t xml:space="preserve"> Eurázsia és É-Amerika</w:t>
      </w:r>
    </w:p>
    <w:p w:rsidR="00CD3F08" w:rsidRPr="00CD3F08" w:rsidRDefault="00CD3F08" w:rsidP="00597BF3">
      <w:pPr>
        <w:pStyle w:val="Listaszerbekezds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b/>
          <w:sz w:val="24"/>
          <w:szCs w:val="24"/>
        </w:rPr>
        <w:t>közelednek:</w:t>
      </w:r>
      <w:r w:rsidRPr="00CD3F08">
        <w:rPr>
          <w:rFonts w:ascii="Times New Roman" w:hAnsi="Times New Roman" w:cs="Times New Roman"/>
          <w:sz w:val="24"/>
          <w:szCs w:val="24"/>
        </w:rPr>
        <w:t xml:space="preserve"> Afrika és Eurázsia</w:t>
      </w:r>
    </w:p>
    <w:p w:rsidR="00CD3F08" w:rsidRPr="00CD3F08" w:rsidRDefault="00CD3F08" w:rsidP="00597BF3">
      <w:pPr>
        <w:pStyle w:val="Listaszerbekezds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b/>
          <w:sz w:val="24"/>
          <w:szCs w:val="24"/>
        </w:rPr>
        <w:t>egymással párhuzamosan mozognak:</w:t>
      </w:r>
      <w:r w:rsidRPr="00CD3F08">
        <w:rPr>
          <w:rFonts w:ascii="Times New Roman" w:hAnsi="Times New Roman" w:cs="Times New Roman"/>
          <w:sz w:val="24"/>
          <w:szCs w:val="24"/>
        </w:rPr>
        <w:t xml:space="preserve"> a Szent András-vető Kaliforniában</w:t>
      </w:r>
    </w:p>
    <w:p w:rsidR="000E4780" w:rsidRDefault="00CD3F08" w:rsidP="000E4780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hu-HU"/>
        </w:rPr>
        <w:drawing>
          <wp:inline distT="0" distB="0" distL="0" distR="0" wp14:anchorId="6B1FAAD6" wp14:editId="22985846">
            <wp:extent cx="3333750" cy="1916392"/>
            <wp:effectExtent l="0" t="0" r="0" b="8255"/>
            <wp:docPr id="49157" name="Picture 5" descr="hegys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7" name="Picture 5" descr="hegys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072" cy="191887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CD3F0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CD3F08">
        <w:rPr>
          <w:rFonts w:ascii="Times New Roman" w:hAnsi="Times New Roman" w:cs="Times New Roman"/>
          <w:sz w:val="28"/>
          <w:szCs w:val="24"/>
        </w:rPr>
        <w:t>A litoszféra szerkezete</w:t>
      </w:r>
    </w:p>
    <w:p w:rsidR="00CD3F08" w:rsidRPr="00CD3F08" w:rsidRDefault="00CD3F08" w:rsidP="00CD3F08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CD3F08">
        <w:rPr>
          <w:rFonts w:ascii="Times New Roman" w:hAnsi="Times New Roman" w:cs="Times New Roman"/>
          <w:b/>
          <w:sz w:val="32"/>
          <w:szCs w:val="24"/>
        </w:rPr>
        <w:lastRenderedPageBreak/>
        <w:t>A kéregszerkezet alaptípusai</w:t>
      </w:r>
    </w:p>
    <w:p w:rsidR="00CD3F08" w:rsidRPr="00CD3F08" w:rsidRDefault="00CD3F08" w:rsidP="00597BF3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b/>
          <w:sz w:val="24"/>
          <w:szCs w:val="24"/>
        </w:rPr>
        <w:t>stabilis kéregrészek:</w:t>
      </w:r>
      <w:r w:rsidRPr="00CD3F08">
        <w:rPr>
          <w:rFonts w:ascii="Times New Roman" w:hAnsi="Times New Roman" w:cs="Times New Roman"/>
          <w:sz w:val="24"/>
          <w:szCs w:val="24"/>
        </w:rPr>
        <w:t xml:space="preserve"> vastagok, merevek, ellenállók</w:t>
      </w:r>
    </w:p>
    <w:p w:rsidR="00CD3F08" w:rsidRPr="00CD3F08" w:rsidRDefault="00CD3F08" w:rsidP="00597BF3">
      <w:pPr>
        <w:pStyle w:val="Listaszerbekezds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>a legrégebbi kéregdarabok, ősmasszívumok</w:t>
      </w:r>
    </w:p>
    <w:p w:rsidR="00CD3F08" w:rsidRDefault="00CD3F08" w:rsidP="00597BF3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b/>
          <w:sz w:val="24"/>
          <w:szCs w:val="24"/>
        </w:rPr>
        <w:t>mobilis kéregrészek:</w:t>
      </w:r>
      <w:r w:rsidRPr="00CD3F08">
        <w:rPr>
          <w:rFonts w:ascii="Times New Roman" w:hAnsi="Times New Roman" w:cs="Times New Roman"/>
          <w:sz w:val="24"/>
          <w:szCs w:val="24"/>
        </w:rPr>
        <w:t xml:space="preserve"> vékonyabbak, kevésbé merevek, kisebb ellenállásúak (hegységképződési övek)   </w:t>
      </w:r>
    </w:p>
    <w:p w:rsidR="00CD3F08" w:rsidRPr="00CD3F08" w:rsidRDefault="00CD3F08" w:rsidP="00CD3F08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CD3F08" w:rsidRPr="00CD3F08" w:rsidRDefault="00CD3F08" w:rsidP="00CD3F08">
      <w:pPr>
        <w:spacing w:after="40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3F08">
        <w:rPr>
          <w:rFonts w:ascii="Times New Roman" w:hAnsi="Times New Roman" w:cs="Times New Roman"/>
          <w:b/>
          <w:sz w:val="44"/>
          <w:szCs w:val="44"/>
        </w:rPr>
        <w:t>A földkéreg mozgásai</w:t>
      </w:r>
    </w:p>
    <w:p w:rsidR="00CD3F08" w:rsidRPr="00BE4C12" w:rsidRDefault="00CD3F08" w:rsidP="00CD3F08">
      <w:pPr>
        <w:spacing w:after="0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BE4C12">
        <w:rPr>
          <w:rFonts w:ascii="Times New Roman" w:hAnsi="Times New Roman" w:cs="Times New Roman"/>
          <w:b/>
          <w:sz w:val="32"/>
          <w:szCs w:val="24"/>
          <w:u w:val="single"/>
        </w:rPr>
        <w:t>1. Függőleges mozgásai:</w:t>
      </w:r>
    </w:p>
    <w:p w:rsidR="00000000" w:rsidRPr="00CD3F08" w:rsidRDefault="00597BF3" w:rsidP="00597BF3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 xml:space="preserve">lassú emelkedés, süllyedés: </w:t>
      </w:r>
      <w:proofErr w:type="spellStart"/>
      <w:r w:rsidRPr="00CD3F08">
        <w:rPr>
          <w:rFonts w:ascii="Times New Roman" w:hAnsi="Times New Roman" w:cs="Times New Roman"/>
          <w:sz w:val="24"/>
          <w:szCs w:val="24"/>
        </w:rPr>
        <w:t>izosztázia</w:t>
      </w:r>
      <w:proofErr w:type="spellEnd"/>
    </w:p>
    <w:p w:rsidR="00000000" w:rsidRPr="00CD3F08" w:rsidRDefault="00597BF3" w:rsidP="00597BF3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 xml:space="preserve">nem változtatja meg a </w:t>
      </w:r>
      <w:r w:rsidRPr="00CD3F08">
        <w:rPr>
          <w:rFonts w:ascii="Times New Roman" w:hAnsi="Times New Roman" w:cs="Times New Roman"/>
          <w:sz w:val="24"/>
          <w:szCs w:val="24"/>
        </w:rPr>
        <w:t>kéreg szerkezetét</w:t>
      </w:r>
    </w:p>
    <w:p w:rsidR="00CD3F08" w:rsidRPr="00CD3F08" w:rsidRDefault="00CD3F08" w:rsidP="00597BF3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D3F08">
        <w:rPr>
          <w:rFonts w:ascii="Times New Roman" w:hAnsi="Times New Roman" w:cs="Times New Roman"/>
          <w:sz w:val="24"/>
          <w:szCs w:val="24"/>
        </w:rPr>
        <w:t>epirogenetikus</w:t>
      </w:r>
      <w:proofErr w:type="spellEnd"/>
      <w:r w:rsidRPr="00CD3F08">
        <w:rPr>
          <w:rFonts w:ascii="Times New Roman" w:hAnsi="Times New Roman" w:cs="Times New Roman"/>
          <w:sz w:val="24"/>
          <w:szCs w:val="24"/>
        </w:rPr>
        <w:t xml:space="preserve"> mozgások)</w:t>
      </w:r>
    </w:p>
    <w:p w:rsidR="00CD3F08" w:rsidRPr="00CD3F08" w:rsidRDefault="00CD3F08" w:rsidP="00597BF3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>változhat a szárazföld és a tenger aránya</w:t>
      </w:r>
    </w:p>
    <w:p w:rsidR="00CD3F08" w:rsidRPr="00BE4C12" w:rsidRDefault="00CD3F08" w:rsidP="00CD3F08">
      <w:pPr>
        <w:spacing w:after="0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BE4C12">
        <w:rPr>
          <w:rFonts w:ascii="Times New Roman" w:hAnsi="Times New Roman" w:cs="Times New Roman"/>
          <w:b/>
          <w:sz w:val="32"/>
          <w:szCs w:val="24"/>
          <w:u w:val="single"/>
        </w:rPr>
        <w:t>2. Szerkezet-átalakító folyamatok (tektonika):</w:t>
      </w:r>
    </w:p>
    <w:p w:rsidR="00000000" w:rsidRPr="00CD3F08" w:rsidRDefault="00597BF3" w:rsidP="00597BF3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>módosulhat a kőzetek eredeti települése, meggyűrődh</w:t>
      </w:r>
      <w:r w:rsidR="00CD3F08" w:rsidRPr="00CD3F08">
        <w:rPr>
          <w:rFonts w:ascii="Times New Roman" w:hAnsi="Times New Roman" w:cs="Times New Roman"/>
          <w:sz w:val="24"/>
          <w:szCs w:val="24"/>
        </w:rPr>
        <w:t>etnek, törhetnek és elmozdulnak</w:t>
      </w:r>
    </w:p>
    <w:p w:rsidR="00000000" w:rsidRDefault="00597BF3" w:rsidP="00597BF3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D3F08">
        <w:rPr>
          <w:rFonts w:ascii="Times New Roman" w:hAnsi="Times New Roman" w:cs="Times New Roman"/>
          <w:sz w:val="24"/>
          <w:szCs w:val="24"/>
        </w:rPr>
        <w:t xml:space="preserve">a folyamatot szerkezet-átalakító vagy </w:t>
      </w:r>
      <w:proofErr w:type="gramStart"/>
      <w:r w:rsidR="00CD3F08" w:rsidRPr="00CD3F08">
        <w:rPr>
          <w:rFonts w:ascii="Times New Roman" w:hAnsi="Times New Roman" w:cs="Times New Roman"/>
          <w:sz w:val="24"/>
          <w:szCs w:val="24"/>
        </w:rPr>
        <w:t>tektonikus mozgásoknak</w:t>
      </w:r>
      <w:proofErr w:type="gramEnd"/>
      <w:r w:rsidR="00CD3F08" w:rsidRPr="00CD3F08">
        <w:rPr>
          <w:rFonts w:ascii="Times New Roman" w:hAnsi="Times New Roman" w:cs="Times New Roman"/>
          <w:sz w:val="24"/>
          <w:szCs w:val="24"/>
        </w:rPr>
        <w:t xml:space="preserve"> nevezzük</w:t>
      </w:r>
    </w:p>
    <w:p w:rsidR="00CD3F08" w:rsidRDefault="00BE4C12" w:rsidP="00BE4C1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60288" behindDoc="0" locked="0" layoutInCell="1" allowOverlap="1" wp14:anchorId="3B3DE5F1" wp14:editId="50AB33A1">
            <wp:simplePos x="0" y="0"/>
            <wp:positionH relativeFrom="column">
              <wp:posOffset>3600450</wp:posOffset>
            </wp:positionH>
            <wp:positionV relativeFrom="paragraph">
              <wp:posOffset>15240</wp:posOffset>
            </wp:positionV>
            <wp:extent cx="3248025" cy="1991995"/>
            <wp:effectExtent l="0" t="0" r="9525" b="8255"/>
            <wp:wrapSquare wrapText="bothSides"/>
            <wp:docPr id="75780" name="Picture 4" descr="gyuro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80" name="Picture 4" descr="gyurod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919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F08" w:rsidRPr="00CD3F08">
        <w:rPr>
          <w:rFonts w:ascii="Times New Roman" w:hAnsi="Times New Roman" w:cs="Times New Roman"/>
          <w:b/>
          <w:sz w:val="28"/>
          <w:szCs w:val="24"/>
        </w:rPr>
        <w:t>Gyűrődések:</w:t>
      </w:r>
    </w:p>
    <w:p w:rsidR="00000000" w:rsidRPr="00BE4C12" w:rsidRDefault="00BE4C12" w:rsidP="00597BF3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97BF3" w:rsidRPr="00BE4C12">
        <w:rPr>
          <w:rFonts w:ascii="Times New Roman" w:hAnsi="Times New Roman" w:cs="Times New Roman"/>
          <w:sz w:val="24"/>
          <w:szCs w:val="24"/>
        </w:rPr>
        <w:t>éplékeny kőzeteken megy végbe</w:t>
      </w:r>
    </w:p>
    <w:p w:rsidR="00000000" w:rsidRPr="00BE4C12" w:rsidRDefault="00597BF3" w:rsidP="00597BF3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ellentétes irányban ható nyomó erők hatására</w:t>
      </w:r>
    </w:p>
    <w:p w:rsidR="00000000" w:rsidRPr="00BE4C12" w:rsidRDefault="00597BF3" w:rsidP="00597BF3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létrejövő szerkezeti forma a redő, amely lehet:</w:t>
      </w:r>
    </w:p>
    <w:p w:rsidR="00000000" w:rsidRPr="00BE4C12" w:rsidRDefault="00BE4C12" w:rsidP="00597BF3">
      <w:pPr>
        <w:pStyle w:val="Listaszerbekezds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álló, ferde, átbukó, fekvő</w:t>
      </w:r>
    </w:p>
    <w:p w:rsidR="00000000" w:rsidRDefault="00597BF3" w:rsidP="00597BF3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a gyűrődéses szerkezet a fiatal gyűrthegységekre jellemző</w:t>
      </w:r>
    </w:p>
    <w:p w:rsidR="00BE4C12" w:rsidRDefault="00BE4C12" w:rsidP="00BE4C12">
      <w:pPr>
        <w:rPr>
          <w:rFonts w:ascii="Times New Roman" w:hAnsi="Times New Roman" w:cs="Times New Roman"/>
          <w:sz w:val="24"/>
          <w:szCs w:val="24"/>
        </w:rPr>
      </w:pPr>
    </w:p>
    <w:p w:rsidR="00BE4C12" w:rsidRPr="00BE4C12" w:rsidRDefault="00BE4C12" w:rsidP="00BE4C1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E4C12">
        <w:rPr>
          <w:rFonts w:ascii="Times New Roman" w:hAnsi="Times New Roman" w:cs="Times New Roman"/>
          <w:b/>
          <w:sz w:val="28"/>
          <w:szCs w:val="24"/>
        </w:rPr>
        <w:t>Törések, vetődések:</w:t>
      </w:r>
    </w:p>
    <w:p w:rsidR="00BE4C12" w:rsidRPr="00BE4C12" w:rsidRDefault="00BE4C12" w:rsidP="00597BF3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4C12">
        <w:rPr>
          <w:rFonts w:ascii="Times New Roman" w:hAnsi="Times New Roman" w:cs="Times New Roman"/>
          <w:sz w:val="24"/>
          <w:szCs w:val="24"/>
        </w:rPr>
        <w:t>litoszféralemezek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 xml:space="preserve"> mozgásából adódó húzó-, nyomó-, hajlító-, nyíró- vagy </w:t>
      </w:r>
      <w:proofErr w:type="spellStart"/>
      <w:r w:rsidRPr="00BE4C12">
        <w:rPr>
          <w:rFonts w:ascii="Times New Roman" w:hAnsi="Times New Roman" w:cs="Times New Roman"/>
          <w:sz w:val="24"/>
          <w:szCs w:val="24"/>
        </w:rPr>
        <w:t>csavaróerők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 xml:space="preserve"> hatására repedések, törések keletkeznek a kőzetanyagban</w:t>
      </w:r>
    </w:p>
    <w:p w:rsidR="00000000" w:rsidRPr="00BE4C12" w:rsidRDefault="00597BF3" w:rsidP="00597BF3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a széttört kőzettömegek egymáshoz vis</w:t>
      </w:r>
      <w:r w:rsidRPr="00BE4C12">
        <w:rPr>
          <w:rFonts w:ascii="Times New Roman" w:hAnsi="Times New Roman" w:cs="Times New Roman"/>
          <w:sz w:val="24"/>
          <w:szCs w:val="24"/>
        </w:rPr>
        <w:t xml:space="preserve">zonyítva </w:t>
      </w:r>
      <w:r w:rsidR="00BE4C12" w:rsidRPr="00BE4C12">
        <w:rPr>
          <w:rFonts w:ascii="Times New Roman" w:hAnsi="Times New Roman" w:cs="Times New Roman"/>
          <w:sz w:val="24"/>
          <w:szCs w:val="24"/>
        </w:rPr>
        <w:t>elmozdulnak, vetődés keletkezik</w:t>
      </w:r>
    </w:p>
    <w:p w:rsidR="00000000" w:rsidRPr="00BE4C12" w:rsidRDefault="00597BF3" w:rsidP="00597BF3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BE4C12">
        <w:rPr>
          <w:rFonts w:ascii="Times New Roman" w:hAnsi="Times New Roman" w:cs="Times New Roman"/>
          <w:b/>
          <w:sz w:val="24"/>
          <w:szCs w:val="24"/>
        </w:rPr>
        <w:t>A vetődés formái:</w:t>
      </w:r>
    </w:p>
    <w:p w:rsidR="00000000" w:rsidRPr="00BE4C12" w:rsidRDefault="00597BF3" w:rsidP="00597BF3">
      <w:pPr>
        <w:pStyle w:val="Listaszerbekezds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Lépcsős vetődés (Budai-hegységben)</w:t>
      </w:r>
    </w:p>
    <w:p w:rsidR="00000000" w:rsidRPr="00BE4C12" w:rsidRDefault="00597BF3" w:rsidP="00597BF3">
      <w:pPr>
        <w:pStyle w:val="Listaszerbekezds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Árkos vetődés (Balaton árka, Móri-árok)</w:t>
      </w:r>
    </w:p>
    <w:p w:rsidR="00000000" w:rsidRPr="00BE4C12" w:rsidRDefault="00597BF3" w:rsidP="00597BF3">
      <w:pPr>
        <w:pStyle w:val="Listaszerbekezds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Sasbérces vetődés (Gellért-hegy, Sas-hegy)</w:t>
      </w:r>
    </w:p>
    <w:p w:rsidR="00000000" w:rsidRDefault="00597BF3" w:rsidP="00597BF3">
      <w:pPr>
        <w:pStyle w:val="Listaszerbekezds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Tektoniku</w:t>
      </w:r>
      <w:r w:rsidRPr="00BE4C12">
        <w:rPr>
          <w:rFonts w:ascii="Times New Roman" w:hAnsi="Times New Roman" w:cs="Times New Roman"/>
          <w:sz w:val="24"/>
          <w:szCs w:val="24"/>
        </w:rPr>
        <w:t>s medencék (körkörös és sugaras törések mentén – Kárpát-medence)</w:t>
      </w:r>
    </w:p>
    <w:p w:rsidR="00BE4C12" w:rsidRPr="00BE4C12" w:rsidRDefault="00BE4C12" w:rsidP="00BE4C12">
      <w:pPr>
        <w:spacing w:after="0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BE4C12">
        <w:rPr>
          <w:rFonts w:ascii="Times New Roman" w:hAnsi="Times New Roman" w:cs="Times New Roman"/>
          <w:b/>
          <w:sz w:val="32"/>
          <w:szCs w:val="24"/>
          <w:u w:val="single"/>
        </w:rPr>
        <w:t xml:space="preserve">3. A </w:t>
      </w:r>
      <w:proofErr w:type="spellStart"/>
      <w:r w:rsidRPr="00BE4C12">
        <w:rPr>
          <w:rFonts w:ascii="Times New Roman" w:hAnsi="Times New Roman" w:cs="Times New Roman"/>
          <w:b/>
          <w:sz w:val="32"/>
          <w:szCs w:val="24"/>
          <w:u w:val="single"/>
        </w:rPr>
        <w:t>magmatizmus</w:t>
      </w:r>
      <w:proofErr w:type="spellEnd"/>
      <w:r w:rsidRPr="00BE4C12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</w:p>
    <w:p w:rsidR="00000000" w:rsidRPr="00BE4C12" w:rsidRDefault="00597BF3" w:rsidP="00597BF3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A Föld belső er</w:t>
      </w:r>
      <w:r w:rsidRPr="00BE4C12">
        <w:rPr>
          <w:rFonts w:ascii="Times New Roman" w:hAnsi="Times New Roman" w:cs="Times New Roman"/>
          <w:sz w:val="24"/>
          <w:szCs w:val="24"/>
        </w:rPr>
        <w:t>ő</w:t>
      </w:r>
      <w:r w:rsidR="00BE4C12">
        <w:rPr>
          <w:rFonts w:ascii="Times New Roman" w:hAnsi="Times New Roman" w:cs="Times New Roman"/>
          <w:sz w:val="24"/>
          <w:szCs w:val="24"/>
        </w:rPr>
        <w:t>i ál</w:t>
      </w:r>
      <w:r w:rsidRPr="00BE4C12">
        <w:rPr>
          <w:rFonts w:ascii="Times New Roman" w:hAnsi="Times New Roman" w:cs="Times New Roman"/>
          <w:sz w:val="24"/>
          <w:szCs w:val="24"/>
        </w:rPr>
        <w:t>landó m</w:t>
      </w:r>
      <w:r w:rsidRPr="00BE4C12">
        <w:rPr>
          <w:rFonts w:ascii="Times New Roman" w:hAnsi="Times New Roman" w:cs="Times New Roman"/>
          <w:sz w:val="24"/>
          <w:szCs w:val="24"/>
        </w:rPr>
        <w:t>ű</w:t>
      </w:r>
      <w:r w:rsidRPr="00BE4C12">
        <w:rPr>
          <w:rFonts w:ascii="Times New Roman" w:hAnsi="Times New Roman" w:cs="Times New Roman"/>
          <w:sz w:val="24"/>
          <w:szCs w:val="24"/>
        </w:rPr>
        <w:t xml:space="preserve">ködésének egyik leglátványosabb megnyilvánulási formája a </w:t>
      </w:r>
      <w:proofErr w:type="spellStart"/>
      <w:r w:rsidRPr="00BE4C12">
        <w:rPr>
          <w:rFonts w:ascii="Times New Roman" w:hAnsi="Times New Roman" w:cs="Times New Roman"/>
          <w:sz w:val="24"/>
          <w:szCs w:val="24"/>
        </w:rPr>
        <w:t>m</w:t>
      </w:r>
      <w:r w:rsidRPr="00BE4C12">
        <w:rPr>
          <w:rFonts w:ascii="Times New Roman" w:hAnsi="Times New Roman" w:cs="Times New Roman"/>
          <w:sz w:val="24"/>
          <w:szCs w:val="24"/>
        </w:rPr>
        <w:t>a</w:t>
      </w:r>
      <w:r w:rsidRPr="00BE4C12">
        <w:rPr>
          <w:rFonts w:ascii="Times New Roman" w:hAnsi="Times New Roman" w:cs="Times New Roman"/>
          <w:sz w:val="24"/>
          <w:szCs w:val="24"/>
        </w:rPr>
        <w:t>gmat</w:t>
      </w:r>
      <w:r w:rsidRPr="00BE4C12">
        <w:rPr>
          <w:rFonts w:ascii="Times New Roman" w:hAnsi="Times New Roman" w:cs="Times New Roman"/>
          <w:sz w:val="24"/>
          <w:szCs w:val="24"/>
        </w:rPr>
        <w:t>izmus</w:t>
      </w:r>
      <w:proofErr w:type="spellEnd"/>
    </w:p>
    <w:p w:rsidR="00000000" w:rsidRPr="00BE4C12" w:rsidRDefault="00597BF3" w:rsidP="00597BF3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A magma a fels</w:t>
      </w:r>
      <w:r w:rsidRPr="00BE4C12">
        <w:rPr>
          <w:rFonts w:ascii="Times New Roman" w:hAnsi="Times New Roman" w:cs="Times New Roman"/>
          <w:sz w:val="24"/>
          <w:szCs w:val="24"/>
        </w:rPr>
        <w:t>ő</w:t>
      </w:r>
      <w:r w:rsidRPr="00BE4C12">
        <w:rPr>
          <w:rFonts w:ascii="Times New Roman" w:hAnsi="Times New Roman" w:cs="Times New Roman"/>
          <w:sz w:val="24"/>
          <w:szCs w:val="24"/>
        </w:rPr>
        <w:t xml:space="preserve"> köpenyben és/vagy a kéregben elhelyezked</w:t>
      </w:r>
      <w:r w:rsidRPr="00BE4C12">
        <w:rPr>
          <w:rFonts w:ascii="Times New Roman" w:hAnsi="Times New Roman" w:cs="Times New Roman"/>
          <w:sz w:val="24"/>
          <w:szCs w:val="24"/>
        </w:rPr>
        <w:t>ő</w:t>
      </w:r>
      <w:r w:rsidRPr="00BE4C12">
        <w:rPr>
          <w:rFonts w:ascii="Times New Roman" w:hAnsi="Times New Roman" w:cs="Times New Roman"/>
          <w:sz w:val="24"/>
          <w:szCs w:val="24"/>
        </w:rPr>
        <w:t>, nagy</w:t>
      </w:r>
      <w:r w:rsidRPr="00BE4C12">
        <w:rPr>
          <w:rFonts w:ascii="Times New Roman" w:hAnsi="Times New Roman" w:cs="Times New Roman"/>
          <w:sz w:val="24"/>
          <w:szCs w:val="24"/>
        </w:rPr>
        <w:t xml:space="preserve"> nyomás alatt álló magas h</w:t>
      </w:r>
      <w:r w:rsidRPr="00BE4C12">
        <w:rPr>
          <w:rFonts w:ascii="Times New Roman" w:hAnsi="Times New Roman" w:cs="Times New Roman"/>
          <w:sz w:val="24"/>
          <w:szCs w:val="24"/>
        </w:rPr>
        <w:t>ő</w:t>
      </w:r>
      <w:r w:rsidRPr="00BE4C12">
        <w:rPr>
          <w:rFonts w:ascii="Times New Roman" w:hAnsi="Times New Roman" w:cs="Times New Roman"/>
          <w:sz w:val="24"/>
          <w:szCs w:val="24"/>
        </w:rPr>
        <w:t>mérséklet</w:t>
      </w:r>
      <w:r w:rsidRPr="00BE4C12">
        <w:rPr>
          <w:rFonts w:ascii="Times New Roman" w:hAnsi="Times New Roman" w:cs="Times New Roman"/>
          <w:sz w:val="24"/>
          <w:szCs w:val="24"/>
        </w:rPr>
        <w:t>ű</w:t>
      </w:r>
      <w:r w:rsidR="00BE4C12">
        <w:rPr>
          <w:rFonts w:ascii="Times New Roman" w:hAnsi="Times New Roman" w:cs="Times New Roman"/>
          <w:sz w:val="24"/>
          <w:szCs w:val="24"/>
        </w:rPr>
        <w:t xml:space="preserve"> szilikátolvadék</w:t>
      </w:r>
    </w:p>
    <w:p w:rsidR="00000000" w:rsidRPr="00BE4C12" w:rsidRDefault="00597BF3" w:rsidP="00597BF3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BE4C12">
        <w:rPr>
          <w:rFonts w:ascii="Times New Roman" w:hAnsi="Times New Roman" w:cs="Times New Roman"/>
          <w:sz w:val="24"/>
          <w:szCs w:val="24"/>
        </w:rPr>
        <w:t>magmatizmus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 xml:space="preserve"> a kéreg mobilis területeire</w:t>
      </w:r>
      <w:r w:rsidRPr="00BE4C12">
        <w:rPr>
          <w:rFonts w:ascii="Times New Roman" w:hAnsi="Times New Roman" w:cs="Times New Roman"/>
          <w:sz w:val="24"/>
          <w:szCs w:val="24"/>
        </w:rPr>
        <w:t xml:space="preserve"> jellem</w:t>
      </w:r>
      <w:r w:rsidR="00BE4C12">
        <w:rPr>
          <w:rFonts w:ascii="Times New Roman" w:hAnsi="Times New Roman" w:cs="Times New Roman"/>
          <w:sz w:val="24"/>
          <w:szCs w:val="24"/>
        </w:rPr>
        <w:t>ző, fontos a hegységképződésben</w:t>
      </w:r>
    </w:p>
    <w:p w:rsidR="00000000" w:rsidRPr="00BE4C12" w:rsidRDefault="00597BF3" w:rsidP="00BE4C1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E4C12">
        <w:rPr>
          <w:rFonts w:ascii="Times New Roman" w:hAnsi="Times New Roman" w:cs="Times New Roman"/>
          <w:b/>
          <w:sz w:val="28"/>
          <w:szCs w:val="24"/>
        </w:rPr>
        <w:lastRenderedPageBreak/>
        <w:t xml:space="preserve">A </w:t>
      </w:r>
      <w:proofErr w:type="spellStart"/>
      <w:r w:rsidRPr="00BE4C12">
        <w:rPr>
          <w:rFonts w:ascii="Times New Roman" w:hAnsi="Times New Roman" w:cs="Times New Roman"/>
          <w:b/>
          <w:sz w:val="28"/>
          <w:szCs w:val="24"/>
        </w:rPr>
        <w:t>magmatizmus</w:t>
      </w:r>
      <w:proofErr w:type="spellEnd"/>
      <w:r w:rsidRPr="00BE4C12">
        <w:rPr>
          <w:rFonts w:ascii="Times New Roman" w:hAnsi="Times New Roman" w:cs="Times New Roman"/>
          <w:b/>
          <w:sz w:val="28"/>
          <w:szCs w:val="24"/>
        </w:rPr>
        <w:t xml:space="preserve"> típusai:</w:t>
      </w:r>
    </w:p>
    <w:p w:rsidR="00000000" w:rsidRPr="00BE4C12" w:rsidRDefault="00597BF3" w:rsidP="00597BF3">
      <w:pPr>
        <w:pStyle w:val="Listaszerbekezds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 xml:space="preserve">mélységi </w:t>
      </w:r>
      <w:proofErr w:type="spellStart"/>
      <w:r w:rsidRPr="00BE4C12">
        <w:rPr>
          <w:rFonts w:ascii="Times New Roman" w:hAnsi="Times New Roman" w:cs="Times New Roman"/>
          <w:sz w:val="24"/>
          <w:szCs w:val="24"/>
        </w:rPr>
        <w:t>magmatizmus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E4C12">
        <w:rPr>
          <w:rFonts w:ascii="Times New Roman" w:hAnsi="Times New Roman" w:cs="Times New Roman"/>
          <w:sz w:val="24"/>
          <w:szCs w:val="24"/>
        </w:rPr>
        <w:t>plutonizmus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>)</w:t>
      </w:r>
    </w:p>
    <w:p w:rsidR="00000000" w:rsidRPr="00BE4C12" w:rsidRDefault="00597BF3" w:rsidP="00597BF3">
      <w:pPr>
        <w:pStyle w:val="Listaszerbekezds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 xml:space="preserve">felszíni </w:t>
      </w:r>
      <w:proofErr w:type="spellStart"/>
      <w:r w:rsidRPr="00BE4C12">
        <w:rPr>
          <w:rFonts w:ascii="Times New Roman" w:hAnsi="Times New Roman" w:cs="Times New Roman"/>
          <w:sz w:val="24"/>
          <w:szCs w:val="24"/>
        </w:rPr>
        <w:t>magmatizmus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 xml:space="preserve"> (vulkanizmus)</w:t>
      </w:r>
    </w:p>
    <w:p w:rsidR="00000000" w:rsidRPr="00BE4C12" w:rsidRDefault="00597BF3" w:rsidP="00597BF3">
      <w:pPr>
        <w:pStyle w:val="Listaszerbekezds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4C12">
        <w:rPr>
          <w:rFonts w:ascii="Times New Roman" w:hAnsi="Times New Roman" w:cs="Times New Roman"/>
          <w:sz w:val="24"/>
          <w:szCs w:val="24"/>
        </w:rPr>
        <w:t>szubvulkáni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 xml:space="preserve"> tevékenység (a magma a kéreg felsőbb régióiban reked meg, ott hűl le és kristályosodik ki) – érctelérek kialakulása</w:t>
      </w:r>
    </w:p>
    <w:p w:rsidR="00BE4C12" w:rsidRPr="00BE4C12" w:rsidRDefault="00BE4C12" w:rsidP="00BE4C12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BE4C12" w:rsidRDefault="00BE4C12" w:rsidP="00BE4C12">
      <w:pPr>
        <w:spacing w:after="40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E4C12">
        <w:rPr>
          <w:rFonts w:ascii="Times New Roman" w:hAnsi="Times New Roman" w:cs="Times New Roman"/>
          <w:b/>
          <w:sz w:val="44"/>
          <w:szCs w:val="44"/>
        </w:rPr>
        <w:t>A földrengések</w:t>
      </w:r>
    </w:p>
    <w:p w:rsidR="00000000" w:rsidRPr="00BE4C12" w:rsidRDefault="00597BF3" w:rsidP="00597BF3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 xml:space="preserve">A földrengést a kéregben a nyomó-, húzó- és </w:t>
      </w:r>
      <w:proofErr w:type="spellStart"/>
      <w:r w:rsidRPr="00BE4C12">
        <w:rPr>
          <w:rFonts w:ascii="Times New Roman" w:hAnsi="Times New Roman" w:cs="Times New Roman"/>
          <w:sz w:val="24"/>
          <w:szCs w:val="24"/>
        </w:rPr>
        <w:t>hajlítóerők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 xml:space="preserve"> hatására felhalmozódott rugalmas feszültségek hirtelen feloldódása váltja ki. (epicentrum, hipocentrum)</w:t>
      </w:r>
    </w:p>
    <w:p w:rsidR="00000000" w:rsidRPr="00BE4C12" w:rsidRDefault="00597BF3" w:rsidP="00597BF3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 xml:space="preserve">A földrengések zöme a kéreg mobilis területein, főleg a </w:t>
      </w:r>
      <w:proofErr w:type="spellStart"/>
      <w:r w:rsidRPr="00BE4C12">
        <w:rPr>
          <w:rFonts w:ascii="Times New Roman" w:hAnsi="Times New Roman" w:cs="Times New Roman"/>
          <w:sz w:val="24"/>
          <w:szCs w:val="24"/>
        </w:rPr>
        <w:t>lit</w:t>
      </w:r>
      <w:r w:rsidRPr="00BE4C12">
        <w:rPr>
          <w:rFonts w:ascii="Times New Roman" w:hAnsi="Times New Roman" w:cs="Times New Roman"/>
          <w:sz w:val="24"/>
          <w:szCs w:val="24"/>
        </w:rPr>
        <w:t>oszféralemezek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 xml:space="preserve"> határai mentén pattan ki.</w:t>
      </w:r>
    </w:p>
    <w:p w:rsidR="00000000" w:rsidRPr="00BE4C12" w:rsidRDefault="00597BF3" w:rsidP="00597BF3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hullámmozgás</w:t>
      </w:r>
    </w:p>
    <w:p w:rsidR="00000000" w:rsidRPr="00BE4C12" w:rsidRDefault="00597BF3" w:rsidP="00597BF3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sz w:val="24"/>
          <w:szCs w:val="24"/>
        </w:rPr>
        <w:t>A rengések jelentős kéregbeli és felszíni változásokat (törések, vetődések) okoznak.</w:t>
      </w:r>
    </w:p>
    <w:p w:rsidR="00000000" w:rsidRPr="00BE4C12" w:rsidRDefault="00597BF3" w:rsidP="00597BF3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b/>
          <w:sz w:val="24"/>
          <w:szCs w:val="24"/>
        </w:rPr>
        <w:t>Típusai:</w:t>
      </w:r>
      <w:r w:rsidRPr="00BE4C12">
        <w:rPr>
          <w:rFonts w:ascii="Times New Roman" w:hAnsi="Times New Roman" w:cs="Times New Roman"/>
          <w:sz w:val="24"/>
          <w:szCs w:val="24"/>
        </w:rPr>
        <w:t xml:space="preserve"> sekély (0-70), közepes (70-300 km), mély</w:t>
      </w:r>
    </w:p>
    <w:p w:rsidR="00000000" w:rsidRPr="00BE4C12" w:rsidRDefault="00597BF3" w:rsidP="00597BF3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b/>
          <w:sz w:val="24"/>
          <w:szCs w:val="24"/>
        </w:rPr>
        <w:t>Mérése:</w:t>
      </w:r>
      <w:r w:rsidRPr="00BE4C12">
        <w:rPr>
          <w:rFonts w:ascii="Times New Roman" w:hAnsi="Times New Roman" w:cs="Times New Roman"/>
          <w:sz w:val="24"/>
          <w:szCs w:val="24"/>
        </w:rPr>
        <w:t xml:space="preserve"> szeizmográf (</w:t>
      </w:r>
      <w:proofErr w:type="spellStart"/>
      <w:r w:rsidRPr="00BE4C12">
        <w:rPr>
          <w:rFonts w:ascii="Times New Roman" w:hAnsi="Times New Roman" w:cs="Times New Roman"/>
          <w:sz w:val="24"/>
          <w:szCs w:val="24"/>
        </w:rPr>
        <w:t>Mercalli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>, Richter)</w:t>
      </w:r>
    </w:p>
    <w:p w:rsidR="00BE4C12" w:rsidRPr="00BE4C12" w:rsidRDefault="00597BF3" w:rsidP="00597BF3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E4C12">
        <w:rPr>
          <w:rFonts w:ascii="Times New Roman" w:hAnsi="Times New Roman" w:cs="Times New Roman"/>
          <w:b/>
          <w:sz w:val="24"/>
          <w:szCs w:val="24"/>
        </w:rPr>
        <w:t>Kísérőjelenség:</w:t>
      </w:r>
      <w:r w:rsidRPr="00BE4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C12">
        <w:rPr>
          <w:rFonts w:ascii="Times New Roman" w:hAnsi="Times New Roman" w:cs="Times New Roman"/>
          <w:sz w:val="24"/>
          <w:szCs w:val="24"/>
        </w:rPr>
        <w:t>cunami</w:t>
      </w:r>
      <w:proofErr w:type="spellEnd"/>
      <w:r w:rsidRPr="00BE4C12">
        <w:rPr>
          <w:rFonts w:ascii="Times New Roman" w:hAnsi="Times New Roman" w:cs="Times New Roman"/>
          <w:sz w:val="24"/>
          <w:szCs w:val="24"/>
        </w:rPr>
        <w:t>, tüzek, szivárgások</w:t>
      </w:r>
    </w:p>
    <w:p w:rsidR="00BE4C12" w:rsidRPr="00BE4C12" w:rsidRDefault="00BE4C12" w:rsidP="00BE4C12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BE4C12" w:rsidRPr="003925CB" w:rsidRDefault="00BE4C12" w:rsidP="003925CB">
      <w:pPr>
        <w:spacing w:after="40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25CB">
        <w:rPr>
          <w:rFonts w:ascii="Times New Roman" w:hAnsi="Times New Roman" w:cs="Times New Roman"/>
          <w:b/>
          <w:sz w:val="44"/>
          <w:szCs w:val="44"/>
        </w:rPr>
        <w:t>A hegységképződés</w:t>
      </w:r>
    </w:p>
    <w:p w:rsidR="00BE4C12" w:rsidRPr="003925CB" w:rsidRDefault="00BE4C12" w:rsidP="00597BF3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b/>
          <w:sz w:val="24"/>
          <w:szCs w:val="24"/>
        </w:rPr>
        <w:t xml:space="preserve">Hegységképződésnek </w:t>
      </w:r>
      <w:r w:rsidRPr="003925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925CB">
        <w:rPr>
          <w:rFonts w:ascii="Times New Roman" w:hAnsi="Times New Roman" w:cs="Times New Roman"/>
          <w:sz w:val="24"/>
          <w:szCs w:val="24"/>
        </w:rPr>
        <w:t>orogenezisnek</w:t>
      </w:r>
      <w:proofErr w:type="spellEnd"/>
      <w:r w:rsidRPr="003925CB">
        <w:rPr>
          <w:rFonts w:ascii="Times New Roman" w:hAnsi="Times New Roman" w:cs="Times New Roman"/>
          <w:sz w:val="24"/>
          <w:szCs w:val="24"/>
        </w:rPr>
        <w:t xml:space="preserve">) a mobilis kéregrészek gyűrődéses, töréses és magmatikus </w:t>
      </w:r>
      <w:proofErr w:type="spellStart"/>
      <w:r w:rsidRPr="003925CB">
        <w:rPr>
          <w:rFonts w:ascii="Times New Roman" w:hAnsi="Times New Roman" w:cs="Times New Roman"/>
          <w:sz w:val="24"/>
          <w:szCs w:val="24"/>
        </w:rPr>
        <w:t>formaegyütteseinek</w:t>
      </w:r>
      <w:proofErr w:type="spellEnd"/>
      <w:r w:rsidRPr="003925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25CB">
        <w:rPr>
          <w:rFonts w:ascii="Times New Roman" w:hAnsi="Times New Roman" w:cs="Times New Roman"/>
          <w:sz w:val="24"/>
          <w:szCs w:val="24"/>
        </w:rPr>
        <w:t>tektonikus hatásokr</w:t>
      </w:r>
      <w:r w:rsidR="003925CB" w:rsidRPr="003925C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925CB" w:rsidRPr="003925CB">
        <w:rPr>
          <w:rFonts w:ascii="Times New Roman" w:hAnsi="Times New Roman" w:cs="Times New Roman"/>
          <w:sz w:val="24"/>
          <w:szCs w:val="24"/>
        </w:rPr>
        <w:t xml:space="preserve"> történő kialakulását nevezzük</w:t>
      </w:r>
    </w:p>
    <w:p w:rsidR="00BE4C12" w:rsidRPr="003925CB" w:rsidRDefault="00BE4C12" w:rsidP="00597BF3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b/>
          <w:sz w:val="24"/>
          <w:szCs w:val="24"/>
        </w:rPr>
        <w:t xml:space="preserve">Hegységrendszer </w:t>
      </w:r>
      <w:r w:rsidRPr="003925CB">
        <w:rPr>
          <w:rFonts w:ascii="Times New Roman" w:hAnsi="Times New Roman" w:cs="Times New Roman"/>
          <w:sz w:val="24"/>
          <w:szCs w:val="24"/>
        </w:rPr>
        <w:t>fogalma</w:t>
      </w:r>
    </w:p>
    <w:p w:rsidR="00BE4C12" w:rsidRPr="003925CB" w:rsidRDefault="00BE4C12" w:rsidP="00597BF3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925CB">
        <w:rPr>
          <w:rFonts w:ascii="Times New Roman" w:hAnsi="Times New Roman" w:cs="Times New Roman"/>
          <w:b/>
          <w:sz w:val="24"/>
          <w:szCs w:val="24"/>
        </w:rPr>
        <w:t>Geoszinklinális</w:t>
      </w:r>
      <w:proofErr w:type="spellEnd"/>
      <w:r w:rsidRPr="003925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5CB">
        <w:rPr>
          <w:rFonts w:ascii="Times New Roman" w:hAnsi="Times New Roman" w:cs="Times New Roman"/>
          <w:sz w:val="24"/>
          <w:szCs w:val="24"/>
        </w:rPr>
        <w:t>fogalma</w:t>
      </w:r>
    </w:p>
    <w:p w:rsidR="00BE4C12" w:rsidRPr="003925CB" w:rsidRDefault="003925CB" w:rsidP="00BE4C12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15E6CA5" wp14:editId="5E7AD03A">
            <wp:simplePos x="0" y="0"/>
            <wp:positionH relativeFrom="column">
              <wp:posOffset>3127375</wp:posOffset>
            </wp:positionH>
            <wp:positionV relativeFrom="paragraph">
              <wp:posOffset>210185</wp:posOffset>
            </wp:positionV>
            <wp:extent cx="3853180" cy="1828800"/>
            <wp:effectExtent l="0" t="0" r="0" b="0"/>
            <wp:wrapSquare wrapText="bothSides"/>
            <wp:docPr id="55302" name="Picture 6" descr="hegysegkep_oc_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2" name="Picture 6" descr="hegysegkep_oc_o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1828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C12" w:rsidRPr="003925CB">
        <w:rPr>
          <w:rFonts w:ascii="Times New Roman" w:hAnsi="Times New Roman" w:cs="Times New Roman"/>
          <w:b/>
          <w:sz w:val="32"/>
          <w:szCs w:val="24"/>
        </w:rPr>
        <w:t xml:space="preserve">A hegységképződés fő típusai:  </w:t>
      </w:r>
    </w:p>
    <w:p w:rsidR="00000000" w:rsidRPr="003925CB" w:rsidRDefault="00597BF3" w:rsidP="00597BF3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3925CB">
        <w:rPr>
          <w:rFonts w:ascii="Times New Roman" w:hAnsi="Times New Roman" w:cs="Times New Roman"/>
          <w:b/>
          <w:sz w:val="28"/>
          <w:szCs w:val="24"/>
        </w:rPr>
        <w:t>Orogenezis</w:t>
      </w:r>
      <w:proofErr w:type="spellEnd"/>
      <w:r w:rsidRPr="003925CB">
        <w:rPr>
          <w:rFonts w:ascii="Times New Roman" w:hAnsi="Times New Roman" w:cs="Times New Roman"/>
          <w:b/>
          <w:sz w:val="28"/>
          <w:szCs w:val="24"/>
        </w:rPr>
        <w:t xml:space="preserve"> két óceáni </w:t>
      </w:r>
      <w:proofErr w:type="spellStart"/>
      <w:r w:rsidRPr="003925CB">
        <w:rPr>
          <w:rFonts w:ascii="Times New Roman" w:hAnsi="Times New Roman" w:cs="Times New Roman"/>
          <w:b/>
          <w:sz w:val="28"/>
          <w:szCs w:val="24"/>
        </w:rPr>
        <w:t>litoszféralemez</w:t>
      </w:r>
      <w:proofErr w:type="spellEnd"/>
      <w:r w:rsidRPr="003925CB">
        <w:rPr>
          <w:rFonts w:ascii="Times New Roman" w:hAnsi="Times New Roman" w:cs="Times New Roman"/>
          <w:b/>
          <w:sz w:val="28"/>
          <w:szCs w:val="24"/>
        </w:rPr>
        <w:t xml:space="preserve"> ütközésével</w:t>
      </w:r>
    </w:p>
    <w:p w:rsidR="00000000" w:rsidRPr="003925CB" w:rsidRDefault="00597BF3" w:rsidP="00597BF3">
      <w:pPr>
        <w:pStyle w:val="Listaszerbekezds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sz w:val="24"/>
          <w:szCs w:val="24"/>
        </w:rPr>
        <w:t xml:space="preserve">Anyag: </w:t>
      </w:r>
      <w:r w:rsidRPr="003925CB">
        <w:rPr>
          <w:rFonts w:ascii="Times New Roman" w:hAnsi="Times New Roman" w:cs="Times New Roman"/>
          <w:sz w:val="24"/>
          <w:szCs w:val="24"/>
        </w:rPr>
        <w:t>andezites-riolitos</w:t>
      </w:r>
      <w:r w:rsidRPr="003925CB">
        <w:rPr>
          <w:rFonts w:ascii="Times New Roman" w:hAnsi="Times New Roman" w:cs="Times New Roman"/>
          <w:sz w:val="24"/>
          <w:szCs w:val="24"/>
        </w:rPr>
        <w:t>, pedig a lemez bázikus</w:t>
      </w:r>
      <w:r w:rsidRPr="003925CB">
        <w:rPr>
          <w:rFonts w:ascii="Times New Roman" w:hAnsi="Times New Roman" w:cs="Times New Roman"/>
          <w:sz w:val="24"/>
          <w:szCs w:val="24"/>
        </w:rPr>
        <w:t xml:space="preserve"> </w:t>
      </w:r>
      <w:r w:rsidRPr="003925CB">
        <w:rPr>
          <w:rFonts w:ascii="Times New Roman" w:hAnsi="Times New Roman" w:cs="Times New Roman"/>
          <w:sz w:val="24"/>
          <w:szCs w:val="24"/>
        </w:rPr>
        <w:t>(anyag: megolvadt kőzetlemez+víz+meszes üledék), 800-900</w:t>
      </w:r>
      <w:r w:rsidRPr="003925CB">
        <w:rPr>
          <w:rFonts w:ascii="Times New Roman" w:hAnsi="Times New Roman" w:cs="Times New Roman"/>
          <w:sz w:val="24"/>
          <w:szCs w:val="24"/>
        </w:rPr>
        <w:t>°</w:t>
      </w:r>
      <w:r w:rsidRPr="003925CB">
        <w:rPr>
          <w:rFonts w:ascii="Times New Roman" w:hAnsi="Times New Roman" w:cs="Times New Roman"/>
          <w:sz w:val="24"/>
          <w:szCs w:val="24"/>
        </w:rPr>
        <w:t>C</w:t>
      </w:r>
    </w:p>
    <w:p w:rsidR="00000000" w:rsidRPr="003925CB" w:rsidRDefault="00597BF3" w:rsidP="00597BF3">
      <w:pPr>
        <w:pStyle w:val="Listaszerbekezds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sz w:val="24"/>
          <w:szCs w:val="24"/>
        </w:rPr>
        <w:t>vulkáni hegységek</w:t>
      </w:r>
      <w:r w:rsidRPr="003925CB">
        <w:rPr>
          <w:rFonts w:ascii="Times New Roman" w:hAnsi="Times New Roman" w:cs="Times New Roman"/>
          <w:sz w:val="24"/>
          <w:szCs w:val="24"/>
        </w:rPr>
        <w:t xml:space="preserve">, </w:t>
      </w:r>
      <w:r w:rsidRPr="003925CB">
        <w:rPr>
          <w:rFonts w:ascii="Times New Roman" w:hAnsi="Times New Roman" w:cs="Times New Roman"/>
          <w:sz w:val="24"/>
          <w:szCs w:val="24"/>
        </w:rPr>
        <w:t>szigetívek keletkeznek</w:t>
      </w:r>
    </w:p>
    <w:p w:rsidR="00000000" w:rsidRPr="003925CB" w:rsidRDefault="003925CB" w:rsidP="00597BF3">
      <w:pPr>
        <w:pStyle w:val="Listaszerbekezds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 wp14:anchorId="640853B4" wp14:editId="2E7FFE5A">
            <wp:simplePos x="0" y="0"/>
            <wp:positionH relativeFrom="column">
              <wp:posOffset>4852670</wp:posOffset>
            </wp:positionH>
            <wp:positionV relativeFrom="paragraph">
              <wp:posOffset>53340</wp:posOffset>
            </wp:positionV>
            <wp:extent cx="2125345" cy="1657350"/>
            <wp:effectExtent l="0" t="0" r="8255" b="0"/>
            <wp:wrapSquare wrapText="bothSides"/>
            <wp:docPr id="78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5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6573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BF3" w:rsidRPr="003925CB">
        <w:rPr>
          <w:rFonts w:ascii="Times New Roman" w:hAnsi="Times New Roman" w:cs="Times New Roman"/>
          <w:sz w:val="24"/>
          <w:szCs w:val="24"/>
        </w:rPr>
        <w:t>Mélytengeri árok kíséri a szigetíveket</w:t>
      </w:r>
    </w:p>
    <w:p w:rsidR="00000000" w:rsidRPr="003925CB" w:rsidRDefault="00597BF3" w:rsidP="00597BF3">
      <w:pPr>
        <w:pStyle w:val="Listaszerbekezds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sz w:val="24"/>
          <w:szCs w:val="24"/>
        </w:rPr>
        <w:t>Csendes-óceáni, kelet-ázsiai szigetívek</w:t>
      </w:r>
    </w:p>
    <w:p w:rsidR="00BE4C12" w:rsidRDefault="003925CB" w:rsidP="00BE4C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63360" behindDoc="0" locked="0" layoutInCell="1" allowOverlap="1" wp14:anchorId="7C56094B" wp14:editId="0BAF7EC8">
            <wp:simplePos x="0" y="0"/>
            <wp:positionH relativeFrom="column">
              <wp:posOffset>190500</wp:posOffset>
            </wp:positionH>
            <wp:positionV relativeFrom="paragraph">
              <wp:posOffset>158750</wp:posOffset>
            </wp:positionV>
            <wp:extent cx="2562225" cy="1548765"/>
            <wp:effectExtent l="0" t="0" r="9525" b="0"/>
            <wp:wrapSquare wrapText="bothSides"/>
            <wp:docPr id="890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3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5487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C12" w:rsidRPr="00BE4C12" w:rsidRDefault="00BE4C12" w:rsidP="00BE4C12">
      <w:pPr>
        <w:rPr>
          <w:rFonts w:ascii="Times New Roman" w:hAnsi="Times New Roman" w:cs="Times New Roman"/>
          <w:sz w:val="24"/>
          <w:szCs w:val="24"/>
        </w:rPr>
      </w:pPr>
    </w:p>
    <w:p w:rsidR="00BE4C12" w:rsidRPr="00BE4C12" w:rsidRDefault="00BE4C12" w:rsidP="00BE4C12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3925CB" w:rsidRPr="003925CB" w:rsidRDefault="003925CB" w:rsidP="00597BF3">
      <w:pPr>
        <w:pStyle w:val="Listaszerbekezds"/>
        <w:numPr>
          <w:ilvl w:val="0"/>
          <w:numId w:val="2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65408" behindDoc="0" locked="0" layoutInCell="1" allowOverlap="1" wp14:anchorId="20FD542F" wp14:editId="319347A5">
            <wp:simplePos x="0" y="0"/>
            <wp:positionH relativeFrom="column">
              <wp:posOffset>4259580</wp:posOffset>
            </wp:positionH>
            <wp:positionV relativeFrom="paragraph">
              <wp:posOffset>257175</wp:posOffset>
            </wp:positionV>
            <wp:extent cx="2538730" cy="1895475"/>
            <wp:effectExtent l="0" t="0" r="0" b="9525"/>
            <wp:wrapSquare wrapText="bothSides"/>
            <wp:docPr id="901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9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8954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5CB">
        <w:rPr>
          <w:rFonts w:ascii="Times New Roman" w:hAnsi="Times New Roman" w:cs="Times New Roman"/>
          <w:b/>
          <w:sz w:val="28"/>
          <w:szCs w:val="28"/>
        </w:rPr>
        <w:t xml:space="preserve">Óceáni és kontinentális </w:t>
      </w:r>
      <w:proofErr w:type="spellStart"/>
      <w:r w:rsidRPr="003925CB">
        <w:rPr>
          <w:rFonts w:ascii="Times New Roman" w:hAnsi="Times New Roman" w:cs="Times New Roman"/>
          <w:b/>
          <w:sz w:val="28"/>
          <w:szCs w:val="28"/>
        </w:rPr>
        <w:t>litoszféralemezek</w:t>
      </w:r>
      <w:proofErr w:type="spellEnd"/>
      <w:r w:rsidRPr="003925CB">
        <w:rPr>
          <w:rFonts w:ascii="Times New Roman" w:hAnsi="Times New Roman" w:cs="Times New Roman"/>
          <w:b/>
          <w:sz w:val="28"/>
          <w:szCs w:val="28"/>
        </w:rPr>
        <w:t xml:space="preserve"> ütközésével:</w:t>
      </w:r>
    </w:p>
    <w:p w:rsidR="00000000" w:rsidRPr="003925CB" w:rsidRDefault="00597BF3" w:rsidP="00597BF3">
      <w:pPr>
        <w:pStyle w:val="Listaszerbekezds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sz w:val="24"/>
          <w:szCs w:val="24"/>
        </w:rPr>
        <w:t xml:space="preserve">Egy óceáni </w:t>
      </w:r>
      <w:r w:rsidRPr="003925CB">
        <w:rPr>
          <w:rFonts w:ascii="Times New Roman" w:hAnsi="Times New Roman" w:cs="Times New Roman"/>
          <w:sz w:val="24"/>
          <w:szCs w:val="24"/>
        </w:rPr>
        <w:t>és egy szárazföldi kőzetlemez ütközésekor az alábukás miatt az andezites-riolitos vulkáni t</w:t>
      </w:r>
      <w:r w:rsidR="003925CB" w:rsidRPr="003925CB">
        <w:rPr>
          <w:rFonts w:ascii="Times New Roman" w:hAnsi="Times New Roman" w:cs="Times New Roman"/>
          <w:sz w:val="24"/>
          <w:szCs w:val="24"/>
        </w:rPr>
        <w:t>evékenység az uralkodó folyamat</w:t>
      </w:r>
    </w:p>
    <w:p w:rsidR="00000000" w:rsidRPr="003925CB" w:rsidRDefault="00597BF3" w:rsidP="00597BF3">
      <w:pPr>
        <w:pStyle w:val="Listaszerbekezds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sz w:val="24"/>
          <w:szCs w:val="24"/>
        </w:rPr>
        <w:t>Az óceáni lemezen szállított üledék egy része a szárazföldi lemez pereméhez gyűrődik, de ezek a gyűrt, üledékes kőzetek alárendelt szerepet játszanak</w:t>
      </w:r>
    </w:p>
    <w:p w:rsidR="00000000" w:rsidRPr="003925CB" w:rsidRDefault="00597BF3" w:rsidP="00597BF3">
      <w:pPr>
        <w:pStyle w:val="Listaszerbekezds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sz w:val="24"/>
          <w:szCs w:val="24"/>
        </w:rPr>
        <w:t>Ez figyelhető meg Dél-Amerika nyugati partjainál: óceáni Nazca-leme</w:t>
      </w:r>
      <w:r w:rsidRPr="003925CB">
        <w:rPr>
          <w:rFonts w:ascii="Times New Roman" w:hAnsi="Times New Roman" w:cs="Times New Roman"/>
          <w:sz w:val="24"/>
          <w:szCs w:val="24"/>
        </w:rPr>
        <w:t>z a Dél-amerikai kon</w:t>
      </w:r>
      <w:r w:rsidR="003925CB" w:rsidRPr="003925CB">
        <w:rPr>
          <w:rFonts w:ascii="Times New Roman" w:hAnsi="Times New Roman" w:cs="Times New Roman"/>
          <w:sz w:val="24"/>
          <w:szCs w:val="24"/>
        </w:rPr>
        <w:t>tinentális lemez alá nyomult be</w:t>
      </w:r>
    </w:p>
    <w:p w:rsidR="00BE4C12" w:rsidRPr="00BE4C12" w:rsidRDefault="003925CB" w:rsidP="00BE4C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66432" behindDoc="0" locked="0" layoutInCell="1" allowOverlap="1" wp14:anchorId="6F6009AA" wp14:editId="525FAB67">
            <wp:simplePos x="0" y="0"/>
            <wp:positionH relativeFrom="column">
              <wp:posOffset>3667125</wp:posOffset>
            </wp:positionH>
            <wp:positionV relativeFrom="paragraph">
              <wp:posOffset>74295</wp:posOffset>
            </wp:positionV>
            <wp:extent cx="2418080" cy="1608455"/>
            <wp:effectExtent l="0" t="0" r="1270" b="0"/>
            <wp:wrapSquare wrapText="bothSides"/>
            <wp:docPr id="901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3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16084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4384" behindDoc="0" locked="0" layoutInCell="1" allowOverlap="1" wp14:anchorId="0A5E8CFF" wp14:editId="6853BBFF">
            <wp:simplePos x="0" y="0"/>
            <wp:positionH relativeFrom="column">
              <wp:posOffset>-46990</wp:posOffset>
            </wp:positionH>
            <wp:positionV relativeFrom="paragraph">
              <wp:posOffset>73660</wp:posOffset>
            </wp:positionV>
            <wp:extent cx="3530600" cy="1609725"/>
            <wp:effectExtent l="0" t="0" r="0" b="9525"/>
            <wp:wrapSquare wrapText="bothSides"/>
            <wp:docPr id="76802" name="Picture 2" descr="hegysegkep_oc_sz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2" name="Picture 2" descr="hegysegkep_oc_sz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609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F08" w:rsidRPr="00CD3F08" w:rsidRDefault="00CD3F08" w:rsidP="00CD3F08">
      <w:pPr>
        <w:rPr>
          <w:rFonts w:ascii="Times New Roman" w:hAnsi="Times New Roman" w:cs="Times New Roman"/>
          <w:b/>
          <w:sz w:val="28"/>
          <w:szCs w:val="24"/>
        </w:rPr>
      </w:pPr>
    </w:p>
    <w:p w:rsidR="00CD3F08" w:rsidRDefault="00CD3F08" w:rsidP="000E4780">
      <w:pPr>
        <w:rPr>
          <w:rFonts w:ascii="Times New Roman" w:hAnsi="Times New Roman" w:cs="Times New Roman"/>
          <w:sz w:val="28"/>
          <w:szCs w:val="24"/>
          <w:u w:val="single"/>
        </w:rPr>
      </w:pPr>
    </w:p>
    <w:p w:rsidR="003925CB" w:rsidRDefault="003925CB" w:rsidP="000E4780">
      <w:pPr>
        <w:rPr>
          <w:rFonts w:ascii="Times New Roman" w:hAnsi="Times New Roman" w:cs="Times New Roman"/>
          <w:sz w:val="28"/>
          <w:szCs w:val="24"/>
          <w:u w:val="single"/>
        </w:rPr>
      </w:pPr>
    </w:p>
    <w:p w:rsidR="003925CB" w:rsidRDefault="003925CB" w:rsidP="000E4780">
      <w:pPr>
        <w:rPr>
          <w:rFonts w:ascii="Times New Roman" w:hAnsi="Times New Roman" w:cs="Times New Roman"/>
          <w:sz w:val="28"/>
          <w:szCs w:val="24"/>
          <w:u w:val="single"/>
        </w:rPr>
      </w:pPr>
    </w:p>
    <w:p w:rsidR="003925CB" w:rsidRPr="003925CB" w:rsidRDefault="00F737DA" w:rsidP="003925CB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68480" behindDoc="0" locked="0" layoutInCell="1" allowOverlap="1" wp14:anchorId="3866A3C0" wp14:editId="54A4C01C">
            <wp:simplePos x="0" y="0"/>
            <wp:positionH relativeFrom="column">
              <wp:posOffset>4076700</wp:posOffset>
            </wp:positionH>
            <wp:positionV relativeFrom="paragraph">
              <wp:posOffset>278130</wp:posOffset>
            </wp:positionV>
            <wp:extent cx="2600325" cy="1736725"/>
            <wp:effectExtent l="0" t="0" r="9525" b="0"/>
            <wp:wrapSquare wrapText="bothSides"/>
            <wp:docPr id="921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5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5CB" w:rsidRPr="003925CB" w:rsidRDefault="003925CB" w:rsidP="00597BF3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4"/>
        </w:rPr>
      </w:pPr>
      <w:r w:rsidRPr="003925CB">
        <w:rPr>
          <w:rFonts w:ascii="Times New Roman" w:hAnsi="Times New Roman" w:cs="Times New Roman"/>
          <w:b/>
          <w:sz w:val="28"/>
          <w:szCs w:val="24"/>
        </w:rPr>
        <w:t xml:space="preserve">Két kontinentális </w:t>
      </w:r>
      <w:proofErr w:type="spellStart"/>
      <w:r w:rsidRPr="003925CB">
        <w:rPr>
          <w:rFonts w:ascii="Times New Roman" w:hAnsi="Times New Roman" w:cs="Times New Roman"/>
          <w:b/>
          <w:sz w:val="28"/>
          <w:szCs w:val="24"/>
        </w:rPr>
        <w:t>litoszféralemez</w:t>
      </w:r>
      <w:proofErr w:type="spellEnd"/>
      <w:r w:rsidRPr="003925CB">
        <w:rPr>
          <w:rFonts w:ascii="Times New Roman" w:hAnsi="Times New Roman" w:cs="Times New Roman"/>
          <w:b/>
          <w:sz w:val="28"/>
          <w:szCs w:val="24"/>
        </w:rPr>
        <w:t xml:space="preserve"> ütközésével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000000" w:rsidRPr="003925CB" w:rsidRDefault="00597BF3" w:rsidP="00597BF3">
      <w:pPr>
        <w:pStyle w:val="Listaszerbekezds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sz w:val="24"/>
          <w:szCs w:val="24"/>
        </w:rPr>
        <w:t>Két kontinentális lemez ütközésekor a korábban köztük lév</w:t>
      </w:r>
      <w:r w:rsidRPr="003925CB">
        <w:rPr>
          <w:rFonts w:ascii="Times New Roman" w:hAnsi="Times New Roman" w:cs="Times New Roman"/>
          <w:sz w:val="24"/>
          <w:szCs w:val="24"/>
        </w:rPr>
        <w:t>ő</w:t>
      </w:r>
      <w:r w:rsidRPr="003925CB">
        <w:rPr>
          <w:rFonts w:ascii="Times New Roman" w:hAnsi="Times New Roman" w:cs="Times New Roman"/>
          <w:sz w:val="24"/>
          <w:szCs w:val="24"/>
        </w:rPr>
        <w:t xml:space="preserve"> óceán</w:t>
      </w:r>
      <w:r w:rsidRPr="003925CB">
        <w:rPr>
          <w:rFonts w:ascii="Times New Roman" w:hAnsi="Times New Roman" w:cs="Times New Roman"/>
          <w:sz w:val="24"/>
          <w:szCs w:val="24"/>
        </w:rPr>
        <w:t>i lemez alábukással fölemészt</w:t>
      </w:r>
      <w:r w:rsidRPr="003925CB">
        <w:rPr>
          <w:rFonts w:ascii="Times New Roman" w:hAnsi="Times New Roman" w:cs="Times New Roman"/>
          <w:sz w:val="24"/>
          <w:szCs w:val="24"/>
        </w:rPr>
        <w:t>ő</w:t>
      </w:r>
      <w:r w:rsidR="003925CB">
        <w:rPr>
          <w:rFonts w:ascii="Times New Roman" w:hAnsi="Times New Roman" w:cs="Times New Roman"/>
          <w:sz w:val="24"/>
          <w:szCs w:val="24"/>
        </w:rPr>
        <w:t>dik</w:t>
      </w:r>
    </w:p>
    <w:p w:rsidR="00000000" w:rsidRPr="003925CB" w:rsidRDefault="00597BF3" w:rsidP="00597BF3">
      <w:pPr>
        <w:pStyle w:val="Listaszerbekezds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sz w:val="24"/>
          <w:szCs w:val="24"/>
        </w:rPr>
        <w:t>a rajta lév</w:t>
      </w:r>
      <w:r w:rsidRPr="003925CB">
        <w:rPr>
          <w:rFonts w:ascii="Times New Roman" w:hAnsi="Times New Roman" w:cs="Times New Roman"/>
          <w:sz w:val="24"/>
          <w:szCs w:val="24"/>
        </w:rPr>
        <w:t>ő</w:t>
      </w:r>
      <w:r w:rsidRPr="003925CB">
        <w:rPr>
          <w:rFonts w:ascii="Times New Roman" w:hAnsi="Times New Roman" w:cs="Times New Roman"/>
          <w:sz w:val="24"/>
          <w:szCs w:val="24"/>
        </w:rPr>
        <w:t xml:space="preserve"> üledék red</w:t>
      </w:r>
      <w:r w:rsidRPr="003925CB">
        <w:rPr>
          <w:rFonts w:ascii="Times New Roman" w:hAnsi="Times New Roman" w:cs="Times New Roman"/>
          <w:sz w:val="24"/>
          <w:szCs w:val="24"/>
        </w:rPr>
        <w:t>ő</w:t>
      </w:r>
      <w:r w:rsidRPr="003925CB">
        <w:rPr>
          <w:rFonts w:ascii="Times New Roman" w:hAnsi="Times New Roman" w:cs="Times New Roman"/>
          <w:sz w:val="24"/>
          <w:szCs w:val="24"/>
        </w:rPr>
        <w:t>kbe gy</w:t>
      </w:r>
      <w:r w:rsidRPr="003925CB">
        <w:rPr>
          <w:rFonts w:ascii="Times New Roman" w:hAnsi="Times New Roman" w:cs="Times New Roman"/>
          <w:sz w:val="24"/>
          <w:szCs w:val="24"/>
        </w:rPr>
        <w:t>ű</w:t>
      </w:r>
      <w:r w:rsidRPr="003925CB">
        <w:rPr>
          <w:rFonts w:ascii="Times New Roman" w:hAnsi="Times New Roman" w:cs="Times New Roman"/>
          <w:sz w:val="24"/>
          <w:szCs w:val="24"/>
        </w:rPr>
        <w:t>r</w:t>
      </w:r>
      <w:r w:rsidRPr="003925CB">
        <w:rPr>
          <w:rFonts w:ascii="Times New Roman" w:hAnsi="Times New Roman" w:cs="Times New Roman"/>
          <w:sz w:val="24"/>
          <w:szCs w:val="24"/>
        </w:rPr>
        <w:t>ő</w:t>
      </w:r>
      <w:r w:rsidR="003925CB">
        <w:rPr>
          <w:rFonts w:ascii="Times New Roman" w:hAnsi="Times New Roman" w:cs="Times New Roman"/>
          <w:sz w:val="24"/>
          <w:szCs w:val="24"/>
        </w:rPr>
        <w:t>dik</w:t>
      </w:r>
    </w:p>
    <w:p w:rsidR="00000000" w:rsidRPr="003925CB" w:rsidRDefault="00597BF3" w:rsidP="00597BF3">
      <w:pPr>
        <w:pStyle w:val="Listaszerbekezds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925CB">
        <w:rPr>
          <w:rFonts w:ascii="Times New Roman" w:hAnsi="Times New Roman" w:cs="Times New Roman"/>
          <w:sz w:val="24"/>
          <w:szCs w:val="24"/>
        </w:rPr>
        <w:t>a két szárazföldi lemez ütközésekor kiemelkedik és zömében ezekb</w:t>
      </w:r>
      <w:r w:rsidRPr="003925CB">
        <w:rPr>
          <w:rFonts w:ascii="Times New Roman" w:hAnsi="Times New Roman" w:cs="Times New Roman"/>
          <w:sz w:val="24"/>
          <w:szCs w:val="24"/>
        </w:rPr>
        <w:t>ő</w:t>
      </w:r>
      <w:r w:rsidRPr="003925CB">
        <w:rPr>
          <w:rFonts w:ascii="Times New Roman" w:hAnsi="Times New Roman" w:cs="Times New Roman"/>
          <w:sz w:val="24"/>
          <w:szCs w:val="24"/>
        </w:rPr>
        <w:t>l az üledékes k</w:t>
      </w:r>
      <w:r w:rsidRPr="003925CB">
        <w:rPr>
          <w:rFonts w:ascii="Times New Roman" w:hAnsi="Times New Roman" w:cs="Times New Roman"/>
          <w:sz w:val="24"/>
          <w:szCs w:val="24"/>
        </w:rPr>
        <w:t>ő</w:t>
      </w:r>
      <w:r w:rsidRPr="003925CB">
        <w:rPr>
          <w:rFonts w:ascii="Times New Roman" w:hAnsi="Times New Roman" w:cs="Times New Roman"/>
          <w:sz w:val="24"/>
          <w:szCs w:val="24"/>
        </w:rPr>
        <w:t>zetekb</w:t>
      </w:r>
      <w:r w:rsidRPr="003925CB">
        <w:rPr>
          <w:rFonts w:ascii="Times New Roman" w:hAnsi="Times New Roman" w:cs="Times New Roman"/>
          <w:sz w:val="24"/>
          <w:szCs w:val="24"/>
        </w:rPr>
        <w:t>ő</w:t>
      </w:r>
      <w:r w:rsidRPr="003925CB">
        <w:rPr>
          <w:rFonts w:ascii="Times New Roman" w:hAnsi="Times New Roman" w:cs="Times New Roman"/>
          <w:sz w:val="24"/>
          <w:szCs w:val="24"/>
        </w:rPr>
        <w:t xml:space="preserve">l </w:t>
      </w:r>
      <w:r w:rsidR="003925CB">
        <w:rPr>
          <w:rFonts w:ascii="Times New Roman" w:hAnsi="Times New Roman" w:cs="Times New Roman"/>
          <w:sz w:val="24"/>
          <w:szCs w:val="24"/>
        </w:rPr>
        <w:t>álló hegység keletkezik</w:t>
      </w:r>
    </w:p>
    <w:p w:rsidR="003925CB" w:rsidRDefault="003925CB" w:rsidP="000E4780">
      <w:p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noProof/>
          <w:lang w:eastAsia="hu-HU"/>
        </w:rPr>
        <w:drawing>
          <wp:anchor distT="0" distB="0" distL="114300" distR="114300" simplePos="0" relativeHeight="251667456" behindDoc="0" locked="0" layoutInCell="1" allowOverlap="1" wp14:anchorId="5CD55043" wp14:editId="7E7513B8">
            <wp:simplePos x="0" y="0"/>
            <wp:positionH relativeFrom="column">
              <wp:posOffset>-47625</wp:posOffset>
            </wp:positionH>
            <wp:positionV relativeFrom="paragraph">
              <wp:posOffset>120015</wp:posOffset>
            </wp:positionV>
            <wp:extent cx="3691255" cy="2409825"/>
            <wp:effectExtent l="0" t="0" r="4445" b="9525"/>
            <wp:wrapSquare wrapText="bothSides"/>
            <wp:docPr id="972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5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24098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5CB" w:rsidRDefault="00F737DA" w:rsidP="000E4780">
      <w:p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noProof/>
          <w:lang w:eastAsia="hu-HU"/>
        </w:rPr>
        <w:drawing>
          <wp:inline distT="0" distB="0" distL="0" distR="0" wp14:anchorId="1566D60B" wp14:editId="766C55ED">
            <wp:extent cx="2695575" cy="2029109"/>
            <wp:effectExtent l="0" t="0" r="0" b="9525"/>
            <wp:docPr id="921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9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528" cy="20320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737DA" w:rsidRDefault="00F737DA" w:rsidP="000E4780">
      <w:pPr>
        <w:rPr>
          <w:rFonts w:ascii="Times New Roman" w:hAnsi="Times New Roman" w:cs="Times New Roman"/>
          <w:sz w:val="28"/>
          <w:szCs w:val="24"/>
          <w:u w:val="single"/>
        </w:rPr>
      </w:pPr>
    </w:p>
    <w:p w:rsidR="00F737DA" w:rsidRDefault="00F737DA" w:rsidP="000E4780">
      <w:pPr>
        <w:rPr>
          <w:rFonts w:ascii="Times New Roman" w:hAnsi="Times New Roman" w:cs="Times New Roman"/>
          <w:sz w:val="28"/>
          <w:szCs w:val="24"/>
          <w:u w:val="single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6"/>
        <w:gridCol w:w="4256"/>
      </w:tblGrid>
      <w:tr w:rsidR="00F737DA" w:rsidTr="00F737DA">
        <w:tc>
          <w:tcPr>
            <w:tcW w:w="5303" w:type="dxa"/>
          </w:tcPr>
          <w:p w:rsidR="00F737DA" w:rsidRDefault="00F737DA" w:rsidP="000E4780">
            <w:pPr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>
              <w:rPr>
                <w:noProof/>
                <w:lang w:eastAsia="hu-HU"/>
              </w:rPr>
              <w:lastRenderedPageBreak/>
              <w:drawing>
                <wp:inline distT="0" distB="0" distL="0" distR="0" wp14:anchorId="6899FD8A" wp14:editId="76A096CF">
                  <wp:extent cx="3943914" cy="3524250"/>
                  <wp:effectExtent l="0" t="0" r="0" b="0"/>
                  <wp:docPr id="93192" name="Picture 8" descr="karpat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92" name="Picture 8" descr="karpat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914" cy="3524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F737DA" w:rsidRDefault="00597BF3" w:rsidP="00F737DA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737DA">
              <w:rPr>
                <w:rFonts w:ascii="Times New Roman" w:hAnsi="Times New Roman" w:cs="Times New Roman"/>
                <w:b/>
                <w:sz w:val="36"/>
                <w:szCs w:val="24"/>
              </w:rPr>
              <w:t>Kárpátok részei</w:t>
            </w:r>
            <w:r w:rsidRPr="00F737DA">
              <w:rPr>
                <w:rFonts w:ascii="Times New Roman" w:hAnsi="Times New Roman" w:cs="Times New Roman"/>
                <w:b/>
                <w:sz w:val="36"/>
                <w:szCs w:val="24"/>
              </w:rPr>
              <w:t> </w:t>
            </w:r>
          </w:p>
          <w:p w:rsidR="00F737DA" w:rsidRPr="00F737DA" w:rsidRDefault="00F737DA" w:rsidP="00F737DA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</w:t>
            </w:r>
          </w:p>
          <w:p w:rsidR="00F737DA" w:rsidRDefault="00597BF3" w:rsidP="00597BF3">
            <w:pPr>
              <w:pStyle w:val="Listaszerbekezds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Északi-Kárpátok (külső)</w:t>
            </w:r>
          </w:p>
          <w:p w:rsidR="00F737DA" w:rsidRDefault="00597BF3" w:rsidP="00597BF3">
            <w:pPr>
              <w:pStyle w:val="Listaszerbekezds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Északi-Kárpátok (belső)</w:t>
            </w:r>
          </w:p>
          <w:p w:rsidR="00F737DA" w:rsidRDefault="00597BF3" w:rsidP="00597BF3">
            <w:pPr>
              <w:pStyle w:val="Listaszerbekezds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 xml:space="preserve">Keleti-Kárpátok (külső) </w:t>
            </w:r>
          </w:p>
          <w:p w:rsidR="00F737DA" w:rsidRDefault="00597BF3" w:rsidP="00597BF3">
            <w:pPr>
              <w:pStyle w:val="Listaszerbekezds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 xml:space="preserve">Keleti-Kárpátok (belső) </w:t>
            </w:r>
          </w:p>
          <w:p w:rsidR="00F737DA" w:rsidRDefault="00597BF3" w:rsidP="00597BF3">
            <w:pPr>
              <w:pStyle w:val="Listaszerbekezds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Déli-Kárpátok</w:t>
            </w:r>
          </w:p>
          <w:p w:rsidR="00F737DA" w:rsidRDefault="00597BF3" w:rsidP="00597BF3">
            <w:pPr>
              <w:pStyle w:val="Listaszerbekezds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Nyugati-Kárpátok</w:t>
            </w:r>
          </w:p>
          <w:p w:rsidR="00F737DA" w:rsidRDefault="00597BF3" w:rsidP="00597BF3">
            <w:pPr>
              <w:pStyle w:val="Listaszerbekezds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Erdélyi-medence</w:t>
            </w:r>
          </w:p>
          <w:p w:rsidR="00000000" w:rsidRPr="00F737DA" w:rsidRDefault="00597BF3" w:rsidP="00597BF3">
            <w:pPr>
              <w:pStyle w:val="Listaszerbekezds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Szerb-érchegység</w:t>
            </w:r>
          </w:p>
          <w:p w:rsidR="00F737DA" w:rsidRPr="00F737DA" w:rsidRDefault="00F737DA" w:rsidP="00F73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7DA" w:rsidRPr="00F737DA" w:rsidRDefault="00597BF3" w:rsidP="00597BF3">
            <w:pPr>
              <w:pStyle w:val="Listaszerbekezds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Visztula</w:t>
            </w:r>
          </w:p>
          <w:p w:rsidR="00F737DA" w:rsidRDefault="00597BF3" w:rsidP="00597BF3">
            <w:pPr>
              <w:pStyle w:val="Listaszerbekezds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Duna</w:t>
            </w:r>
          </w:p>
          <w:p w:rsidR="00F737DA" w:rsidRPr="00F737DA" w:rsidRDefault="00597BF3" w:rsidP="00597BF3">
            <w:pPr>
              <w:pStyle w:val="Listaszerbekezds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Tisza</w:t>
            </w:r>
          </w:p>
          <w:p w:rsidR="00F737DA" w:rsidRPr="00F737DA" w:rsidRDefault="00597BF3" w:rsidP="00597BF3">
            <w:pPr>
              <w:pStyle w:val="Listaszerbekezds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Száva</w:t>
            </w:r>
          </w:p>
          <w:p w:rsidR="00F737DA" w:rsidRPr="00F737DA" w:rsidRDefault="00597BF3" w:rsidP="00597BF3">
            <w:pPr>
              <w:pStyle w:val="Listaszerbekezds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Dnyeszter</w:t>
            </w:r>
          </w:p>
          <w:p w:rsidR="00000000" w:rsidRPr="00F737DA" w:rsidRDefault="00597BF3" w:rsidP="00597BF3">
            <w:pPr>
              <w:pStyle w:val="Listaszerbekezds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37DA">
              <w:rPr>
                <w:rFonts w:ascii="Times New Roman" w:hAnsi="Times New Roman" w:cs="Times New Roman"/>
                <w:sz w:val="24"/>
                <w:szCs w:val="24"/>
              </w:rPr>
              <w:t>Prut   </w:t>
            </w:r>
          </w:p>
          <w:p w:rsidR="00F737DA" w:rsidRDefault="00F737DA" w:rsidP="000E4780">
            <w:pPr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</w:p>
        </w:tc>
      </w:tr>
    </w:tbl>
    <w:p w:rsidR="00F737DA" w:rsidRDefault="00F737DA" w:rsidP="000E4780">
      <w:pPr>
        <w:rPr>
          <w:rFonts w:ascii="Times New Roman" w:hAnsi="Times New Roman" w:cs="Times New Roman"/>
          <w:sz w:val="28"/>
          <w:szCs w:val="24"/>
          <w:u w:val="single"/>
        </w:rPr>
      </w:pPr>
    </w:p>
    <w:p w:rsidR="00F737DA" w:rsidRPr="000E4780" w:rsidRDefault="00F737DA" w:rsidP="000E4780">
      <w:pPr>
        <w:rPr>
          <w:rFonts w:ascii="Times New Roman" w:hAnsi="Times New Roman" w:cs="Times New Roman"/>
          <w:sz w:val="28"/>
          <w:szCs w:val="24"/>
          <w:u w:val="single"/>
        </w:rPr>
      </w:pPr>
      <w:bookmarkStart w:id="0" w:name="_GoBack"/>
      <w:bookmarkEnd w:id="0"/>
    </w:p>
    <w:sectPr w:rsidR="00F737DA" w:rsidRPr="000E4780" w:rsidSect="009C5EF0"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BF3" w:rsidRDefault="00597BF3" w:rsidP="000E4780">
      <w:pPr>
        <w:spacing w:after="0" w:line="240" w:lineRule="auto"/>
      </w:pPr>
      <w:r>
        <w:separator/>
      </w:r>
    </w:p>
  </w:endnote>
  <w:endnote w:type="continuationSeparator" w:id="0">
    <w:p w:rsidR="00597BF3" w:rsidRDefault="00597BF3" w:rsidP="000E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600104"/>
      <w:docPartObj>
        <w:docPartGallery w:val="Page Numbers (Bottom of Page)"/>
        <w:docPartUnique/>
      </w:docPartObj>
    </w:sdtPr>
    <w:sdtEndPr/>
    <w:sdtContent>
      <w:p w:rsidR="000E4780" w:rsidRDefault="000E478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7DA">
          <w:rPr>
            <w:noProof/>
          </w:rPr>
          <w:t>5</w:t>
        </w:r>
        <w:r>
          <w:fldChar w:fldCharType="end"/>
        </w:r>
      </w:p>
    </w:sdtContent>
  </w:sdt>
  <w:p w:rsidR="000E4780" w:rsidRDefault="000E478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BF3" w:rsidRDefault="00597BF3" w:rsidP="000E4780">
      <w:pPr>
        <w:spacing w:after="0" w:line="240" w:lineRule="auto"/>
      </w:pPr>
      <w:r>
        <w:separator/>
      </w:r>
    </w:p>
  </w:footnote>
  <w:footnote w:type="continuationSeparator" w:id="0">
    <w:p w:rsidR="00597BF3" w:rsidRDefault="00597BF3" w:rsidP="000E4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870"/>
    <w:multiLevelType w:val="hybridMultilevel"/>
    <w:tmpl w:val="29B093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D2452"/>
    <w:multiLevelType w:val="hybridMultilevel"/>
    <w:tmpl w:val="1C8A56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F75E0"/>
    <w:multiLevelType w:val="hybridMultilevel"/>
    <w:tmpl w:val="C4C8C6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1251B"/>
    <w:multiLevelType w:val="hybridMultilevel"/>
    <w:tmpl w:val="7F2632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27CFC"/>
    <w:multiLevelType w:val="hybridMultilevel"/>
    <w:tmpl w:val="21E6BC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116B6"/>
    <w:multiLevelType w:val="hybridMultilevel"/>
    <w:tmpl w:val="03B0F9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24384"/>
    <w:multiLevelType w:val="hybridMultilevel"/>
    <w:tmpl w:val="CD1EB3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4658AD"/>
    <w:multiLevelType w:val="hybridMultilevel"/>
    <w:tmpl w:val="E174A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E32C8"/>
    <w:multiLevelType w:val="hybridMultilevel"/>
    <w:tmpl w:val="D662F8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F627E"/>
    <w:multiLevelType w:val="hybridMultilevel"/>
    <w:tmpl w:val="69CE6E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E66B45"/>
    <w:multiLevelType w:val="hybridMultilevel"/>
    <w:tmpl w:val="14EC02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12F1A"/>
    <w:multiLevelType w:val="hybridMultilevel"/>
    <w:tmpl w:val="C9F085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97CEC"/>
    <w:multiLevelType w:val="hybridMultilevel"/>
    <w:tmpl w:val="8E62D2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903C7"/>
    <w:multiLevelType w:val="hybridMultilevel"/>
    <w:tmpl w:val="3274F2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4F32FE"/>
    <w:multiLevelType w:val="hybridMultilevel"/>
    <w:tmpl w:val="DAE2B8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13334"/>
    <w:multiLevelType w:val="hybridMultilevel"/>
    <w:tmpl w:val="FC641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A02A9E"/>
    <w:multiLevelType w:val="hybridMultilevel"/>
    <w:tmpl w:val="8D7C45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AB21E2"/>
    <w:multiLevelType w:val="hybridMultilevel"/>
    <w:tmpl w:val="DA406E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EE07E7"/>
    <w:multiLevelType w:val="hybridMultilevel"/>
    <w:tmpl w:val="CC545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E215E3"/>
    <w:multiLevelType w:val="hybridMultilevel"/>
    <w:tmpl w:val="AAC4D6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741D66"/>
    <w:multiLevelType w:val="hybridMultilevel"/>
    <w:tmpl w:val="2DB2860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AB5333"/>
    <w:multiLevelType w:val="hybridMultilevel"/>
    <w:tmpl w:val="1250D7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B50DA4"/>
    <w:multiLevelType w:val="hybridMultilevel"/>
    <w:tmpl w:val="D7E85F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BB3D4A"/>
    <w:multiLevelType w:val="hybridMultilevel"/>
    <w:tmpl w:val="2050EC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BE322B"/>
    <w:multiLevelType w:val="hybridMultilevel"/>
    <w:tmpl w:val="A51466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AA5E80"/>
    <w:multiLevelType w:val="hybridMultilevel"/>
    <w:tmpl w:val="603071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A6527"/>
    <w:multiLevelType w:val="hybridMultilevel"/>
    <w:tmpl w:val="991C3A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7E4C71"/>
    <w:multiLevelType w:val="hybridMultilevel"/>
    <w:tmpl w:val="F43EA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B313D4"/>
    <w:multiLevelType w:val="hybridMultilevel"/>
    <w:tmpl w:val="A71A3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6"/>
  </w:num>
  <w:num w:numId="4">
    <w:abstractNumId w:val="5"/>
  </w:num>
  <w:num w:numId="5">
    <w:abstractNumId w:val="9"/>
  </w:num>
  <w:num w:numId="6">
    <w:abstractNumId w:val="27"/>
  </w:num>
  <w:num w:numId="7">
    <w:abstractNumId w:val="8"/>
  </w:num>
  <w:num w:numId="8">
    <w:abstractNumId w:val="25"/>
  </w:num>
  <w:num w:numId="9">
    <w:abstractNumId w:val="4"/>
  </w:num>
  <w:num w:numId="10">
    <w:abstractNumId w:val="11"/>
  </w:num>
  <w:num w:numId="11">
    <w:abstractNumId w:val="12"/>
  </w:num>
  <w:num w:numId="12">
    <w:abstractNumId w:val="17"/>
  </w:num>
  <w:num w:numId="13">
    <w:abstractNumId w:val="10"/>
  </w:num>
  <w:num w:numId="14">
    <w:abstractNumId w:val="2"/>
  </w:num>
  <w:num w:numId="15">
    <w:abstractNumId w:val="16"/>
  </w:num>
  <w:num w:numId="16">
    <w:abstractNumId w:val="7"/>
  </w:num>
  <w:num w:numId="17">
    <w:abstractNumId w:val="18"/>
  </w:num>
  <w:num w:numId="18">
    <w:abstractNumId w:val="24"/>
  </w:num>
  <w:num w:numId="19">
    <w:abstractNumId w:val="15"/>
  </w:num>
  <w:num w:numId="20">
    <w:abstractNumId w:val="13"/>
  </w:num>
  <w:num w:numId="21">
    <w:abstractNumId w:val="28"/>
  </w:num>
  <w:num w:numId="22">
    <w:abstractNumId w:val="22"/>
  </w:num>
  <w:num w:numId="23">
    <w:abstractNumId w:val="6"/>
  </w:num>
  <w:num w:numId="24">
    <w:abstractNumId w:val="19"/>
  </w:num>
  <w:num w:numId="25">
    <w:abstractNumId w:val="14"/>
  </w:num>
  <w:num w:numId="26">
    <w:abstractNumId w:val="23"/>
  </w:num>
  <w:num w:numId="27">
    <w:abstractNumId w:val="21"/>
  </w:num>
  <w:num w:numId="28">
    <w:abstractNumId w:val="0"/>
  </w:num>
  <w:num w:numId="29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29"/>
    <w:rsid w:val="000E4780"/>
    <w:rsid w:val="003925CB"/>
    <w:rsid w:val="004D030A"/>
    <w:rsid w:val="00597BF3"/>
    <w:rsid w:val="00695912"/>
    <w:rsid w:val="006E0126"/>
    <w:rsid w:val="00994C29"/>
    <w:rsid w:val="009C5EF0"/>
    <w:rsid w:val="00BE4C12"/>
    <w:rsid w:val="00CD3F08"/>
    <w:rsid w:val="00F31263"/>
    <w:rsid w:val="00F7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C5EF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E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478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0E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4780"/>
  </w:style>
  <w:style w:type="paragraph" w:styleId="llb">
    <w:name w:val="footer"/>
    <w:basedOn w:val="Norml"/>
    <w:link w:val="llbChar"/>
    <w:uiPriority w:val="99"/>
    <w:unhideWhenUsed/>
    <w:rsid w:val="000E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4780"/>
  </w:style>
  <w:style w:type="table" w:styleId="Rcsostblzat">
    <w:name w:val="Table Grid"/>
    <w:basedOn w:val="Normltblzat"/>
    <w:uiPriority w:val="59"/>
    <w:rsid w:val="00F7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C5EF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E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478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0E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4780"/>
  </w:style>
  <w:style w:type="paragraph" w:styleId="llb">
    <w:name w:val="footer"/>
    <w:basedOn w:val="Norml"/>
    <w:link w:val="llbChar"/>
    <w:uiPriority w:val="99"/>
    <w:unhideWhenUsed/>
    <w:rsid w:val="000E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4780"/>
  </w:style>
  <w:style w:type="table" w:styleId="Rcsostblzat">
    <w:name w:val="Table Grid"/>
    <w:basedOn w:val="Normltblzat"/>
    <w:uiPriority w:val="59"/>
    <w:rsid w:val="00F7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9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1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17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0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17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06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8341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06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70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8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4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81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5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8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3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87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2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5976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350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211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814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66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4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5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65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01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358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289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26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71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47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3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3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85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611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349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364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775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26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37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6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7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0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7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13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72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8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18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48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29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04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2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4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50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7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40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507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49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3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3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824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5</cp:revision>
  <dcterms:created xsi:type="dcterms:W3CDTF">2017-02-07T20:41:00Z</dcterms:created>
  <dcterms:modified xsi:type="dcterms:W3CDTF">2017-02-08T10:38:00Z</dcterms:modified>
</cp:coreProperties>
</file>